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C77" w:rsidRDefault="005C04D3" w:rsidP="005C04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04D3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                                    «Детский сад №20 комбинированного вида «Кораблик»</w:t>
      </w:r>
    </w:p>
    <w:p w:rsidR="005C04D3" w:rsidRDefault="005C04D3" w:rsidP="005C04D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10"/>
        <w:gridCol w:w="7061"/>
      </w:tblGrid>
      <w:tr w:rsidR="005C04D3" w:rsidRPr="005C04D3" w:rsidTr="005C04D3">
        <w:trPr>
          <w:jc w:val="center"/>
        </w:trPr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C04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Время проведения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мастер-класса</w:t>
            </w:r>
          </w:p>
          <w:p w:rsidR="005C04D3" w:rsidRP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мастер-класса</w:t>
            </w:r>
          </w:p>
          <w:p w:rsidR="005C04D3" w:rsidRPr="005C04D3" w:rsidRDefault="005C04D3" w:rsidP="005C04D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5C04D3" w:rsidTr="005C04D3">
        <w:trPr>
          <w:jc w:val="center"/>
        </w:trPr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ГТО-система работы педагогов ДОУ по подготовке детей старшего дошкольного  возраста к сдаче норм ГТО первой ступени</w:t>
            </w: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D3" w:rsidTr="005C04D3">
        <w:trPr>
          <w:jc w:val="center"/>
        </w:trPr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использовать и какие дополнительные нормативы ГТО в детском саду</w:t>
            </w: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D3" w:rsidTr="005C04D3">
        <w:trPr>
          <w:jc w:val="center"/>
        </w:trPr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Утренняя гимнастика с использованием музыкально-ритмических движений</w:t>
            </w: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04D3" w:rsidTr="005C04D3">
        <w:trPr>
          <w:jc w:val="center"/>
        </w:trPr>
        <w:tc>
          <w:tcPr>
            <w:tcW w:w="0" w:type="auto"/>
          </w:tcPr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5C04D3" w:rsidRDefault="005C04D3" w:rsidP="005C04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04D3" w:rsidRDefault="005C04D3" w:rsidP="005C04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Видео-журнал «Готовимся к сдаче ГТО»</w:t>
            </w:r>
          </w:p>
        </w:tc>
      </w:tr>
    </w:tbl>
    <w:p w:rsidR="005C04D3" w:rsidRDefault="005C04D3" w:rsidP="005C04D3">
      <w:pPr>
        <w:rPr>
          <w:rFonts w:ascii="Times New Roman" w:hAnsi="Times New Roman" w:cs="Times New Roman"/>
          <w:sz w:val="24"/>
          <w:szCs w:val="24"/>
        </w:rPr>
      </w:pPr>
    </w:p>
    <w:p w:rsidR="00E723F4" w:rsidRDefault="00E723F4" w:rsidP="005C04D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723F4">
        <w:rPr>
          <w:rFonts w:ascii="Times New Roman" w:hAnsi="Times New Roman" w:cs="Times New Roman"/>
          <w:sz w:val="24"/>
          <w:szCs w:val="24"/>
        </w:rPr>
        <w:t>Руководитель ГМО по физической культуре</w:t>
      </w:r>
    </w:p>
    <w:p w:rsidR="00E723F4" w:rsidRPr="005C04D3" w:rsidRDefault="00E723F4" w:rsidP="005C04D3">
      <w:pPr>
        <w:rPr>
          <w:rFonts w:ascii="Times New Roman" w:hAnsi="Times New Roman" w:cs="Times New Roman"/>
          <w:sz w:val="24"/>
          <w:szCs w:val="24"/>
        </w:rPr>
      </w:pPr>
      <w:r w:rsidRPr="00E723F4">
        <w:rPr>
          <w:rFonts w:ascii="Times New Roman" w:hAnsi="Times New Roman" w:cs="Times New Roman"/>
          <w:sz w:val="24"/>
          <w:szCs w:val="24"/>
        </w:rPr>
        <w:t>Медведева Елена Викторовна</w:t>
      </w:r>
    </w:p>
    <w:sectPr w:rsidR="00E723F4" w:rsidRPr="005C0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2C"/>
    <w:rsid w:val="005C04D3"/>
    <w:rsid w:val="0093522C"/>
    <w:rsid w:val="00CA4C77"/>
    <w:rsid w:val="00E7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4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ПК</cp:lastModifiedBy>
  <cp:revision>4</cp:revision>
  <dcterms:created xsi:type="dcterms:W3CDTF">2020-12-17T10:40:00Z</dcterms:created>
  <dcterms:modified xsi:type="dcterms:W3CDTF">2020-12-18T05:01:00Z</dcterms:modified>
</cp:coreProperties>
</file>