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6D" w:rsidRPr="0035576D" w:rsidRDefault="0035576D" w:rsidP="0035576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576D">
        <w:rPr>
          <w:rFonts w:ascii="Times New Roman" w:hAnsi="Times New Roman" w:cs="Times New Roman"/>
          <w:b/>
          <w:sz w:val="28"/>
          <w:szCs w:val="28"/>
          <w:lang w:eastAsia="ru-RU"/>
        </w:rPr>
        <w:t>Места регистрации на сдачу ЕГЭ</w:t>
      </w:r>
    </w:p>
    <w:p w:rsidR="0035576D" w:rsidRDefault="0035576D" w:rsidP="0035576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576D">
        <w:rPr>
          <w:rFonts w:ascii="Times New Roman" w:hAnsi="Times New Roman" w:cs="Times New Roman"/>
          <w:b/>
          <w:sz w:val="28"/>
          <w:szCs w:val="28"/>
          <w:lang w:eastAsia="ru-RU"/>
        </w:rPr>
        <w:t>в Верхнесалдинском муниципальном округе</w:t>
      </w:r>
    </w:p>
    <w:p w:rsidR="0035576D" w:rsidRPr="0035576D" w:rsidRDefault="0035576D" w:rsidP="0035576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5576D" w:rsidRDefault="0035576D" w:rsidP="0035576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5576D">
        <w:rPr>
          <w:rFonts w:ascii="Times New Roman" w:hAnsi="Times New Roman" w:cs="Times New Roman"/>
          <w:bCs/>
          <w:sz w:val="26"/>
          <w:szCs w:val="26"/>
          <w:lang w:eastAsia="ru-RU"/>
        </w:rPr>
        <w:t>Обучающиеся</w:t>
      </w:r>
      <w:proofErr w:type="gramEnd"/>
      <w:r w:rsidRPr="0035576D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XI классов</w:t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35576D" w:rsidRPr="0035576D" w:rsidRDefault="0035576D" w:rsidP="0035576D">
      <w:pPr>
        <w:pStyle w:val="a4"/>
        <w:ind w:left="720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0071" w:type="dxa"/>
        <w:tblInd w:w="-113" w:type="dxa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7"/>
        <w:gridCol w:w="2977"/>
        <w:gridCol w:w="5177"/>
      </w:tblGrid>
      <w:tr w:rsidR="0035576D" w:rsidRPr="0035576D" w:rsidTr="0035576D">
        <w:tc>
          <w:tcPr>
            <w:tcW w:w="1917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shd w:val="clear" w:color="auto" w:fill="FDFDFD"/>
                <w:lang w:eastAsia="ru-RU"/>
              </w:rPr>
              <w:t> </w:t>
            </w: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Сроки проведения ГИА</w:t>
            </w:r>
          </w:p>
        </w:tc>
        <w:tc>
          <w:tcPr>
            <w:tcW w:w="2977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Срок подачи заявления на сдачу ГИА</w:t>
            </w:r>
          </w:p>
        </w:tc>
        <w:tc>
          <w:tcPr>
            <w:tcW w:w="5177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Место подачи заявления на сдачу ГИА</w:t>
            </w:r>
          </w:p>
        </w:tc>
      </w:tr>
      <w:tr w:rsidR="0035576D" w:rsidRPr="0035576D" w:rsidTr="0035576D">
        <w:trPr>
          <w:trHeight w:val="599"/>
        </w:trPr>
        <w:tc>
          <w:tcPr>
            <w:tcW w:w="1917" w:type="dxa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досрочный период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 20 декабря до 01 февраля текущего календарного года</w:t>
            </w:r>
          </w:p>
        </w:tc>
        <w:tc>
          <w:tcPr>
            <w:tcW w:w="5177" w:type="dxa"/>
            <w:vMerge w:val="restar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Образовательные организации, в которых обучающиеся осваивали образовательные программы среднего общего образования</w:t>
            </w:r>
          </w:p>
        </w:tc>
      </w:tr>
      <w:tr w:rsidR="0035576D" w:rsidRPr="0035576D" w:rsidTr="0035576D">
        <w:trPr>
          <w:trHeight w:val="698"/>
        </w:trPr>
        <w:tc>
          <w:tcPr>
            <w:tcW w:w="1917" w:type="dxa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основной период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vAlign w:val="center"/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DFDFD"/>
            <w:vAlign w:val="center"/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5576D" w:rsidRPr="0035576D" w:rsidRDefault="0035576D" w:rsidP="0035576D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35576D">
        <w:rPr>
          <w:rFonts w:ascii="Times New Roman" w:hAnsi="Times New Roman" w:cs="Times New Roman"/>
          <w:sz w:val="26"/>
          <w:szCs w:val="26"/>
          <w:shd w:val="clear" w:color="auto" w:fill="FDFDFD"/>
          <w:lang w:eastAsia="ru-RU"/>
        </w:rPr>
        <w:t> </w:t>
      </w:r>
    </w:p>
    <w:p w:rsidR="0035576D" w:rsidRPr="0035576D" w:rsidRDefault="0035576D" w:rsidP="0035576D">
      <w:pPr>
        <w:pStyle w:val="a4"/>
        <w:ind w:right="-42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576D">
        <w:rPr>
          <w:rFonts w:ascii="Times New Roman" w:hAnsi="Times New Roman" w:cs="Times New Roman"/>
          <w:sz w:val="26"/>
          <w:szCs w:val="26"/>
          <w:lang w:eastAsia="ru-RU"/>
        </w:rPr>
        <w:t xml:space="preserve">2. </w:t>
      </w:r>
      <w:proofErr w:type="gramStart"/>
      <w:r w:rsidRPr="0035576D">
        <w:rPr>
          <w:rFonts w:ascii="Times New Roman" w:hAnsi="Times New Roman" w:cs="Times New Roman"/>
          <w:sz w:val="26"/>
          <w:szCs w:val="26"/>
          <w:lang w:eastAsia="ru-RU"/>
        </w:rPr>
        <w:t xml:space="preserve">Лица, освоившие образовательные программы среднего общего образования </w:t>
      </w:r>
      <w:r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в предыдущие годы и имеющие документ об образовании, подтверждающий получение среднего общего образов</w:t>
      </w:r>
      <w:bookmarkStart w:id="0" w:name="_GoBack"/>
      <w:bookmarkEnd w:id="0"/>
      <w:r w:rsidRPr="0035576D">
        <w:rPr>
          <w:rFonts w:ascii="Times New Roman" w:hAnsi="Times New Roman" w:cs="Times New Roman"/>
          <w:sz w:val="26"/>
          <w:szCs w:val="26"/>
          <w:lang w:eastAsia="ru-RU"/>
        </w:rPr>
        <w:t xml:space="preserve">ания (или образовательные программы среднего (полного) общего образования - лица, получившие документ об образовании, подтверждающий получение среднего (полного) общего образования, до 01 сентября 2013 года) и (или) подтверждающий получение среднего профессионального образования, а также лица, имеющие среднее общее образование, полученное </w:t>
      </w:r>
      <w:r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в иностранных</w:t>
      </w:r>
      <w:proofErr w:type="gramEnd"/>
      <w:r w:rsidRPr="0035576D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35576D">
        <w:rPr>
          <w:rFonts w:ascii="Times New Roman" w:hAnsi="Times New Roman" w:cs="Times New Roman"/>
          <w:sz w:val="26"/>
          <w:szCs w:val="26"/>
          <w:lang w:eastAsia="ru-RU"/>
        </w:rPr>
        <w:t>организациях</w:t>
      </w:r>
      <w:proofErr w:type="gramEnd"/>
      <w:r w:rsidRPr="0035576D">
        <w:rPr>
          <w:rFonts w:ascii="Times New Roman" w:hAnsi="Times New Roman" w:cs="Times New Roman"/>
          <w:sz w:val="26"/>
          <w:szCs w:val="26"/>
          <w:lang w:eastAsia="ru-RU"/>
        </w:rPr>
        <w:t>, осуществляющих образовательную деятельность (далее вместе - </w:t>
      </w:r>
      <w:r w:rsidRPr="0035576D">
        <w:rPr>
          <w:rFonts w:ascii="Times New Roman" w:hAnsi="Times New Roman" w:cs="Times New Roman"/>
          <w:bCs/>
          <w:sz w:val="26"/>
          <w:szCs w:val="26"/>
          <w:lang w:eastAsia="ru-RU"/>
        </w:rPr>
        <w:t>выпускники прошлых лет</w:t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), </w:t>
      </w:r>
      <w:r w:rsidRPr="0035576D">
        <w:rPr>
          <w:rFonts w:ascii="Times New Roman" w:hAnsi="Times New Roman" w:cs="Times New Roman"/>
          <w:bCs/>
          <w:sz w:val="26"/>
          <w:szCs w:val="26"/>
          <w:lang w:eastAsia="ru-RU"/>
        </w:rPr>
        <w:t>обучающиеся СПО</w:t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, обучающиеся, получающие среднее общее образование в иностранных организациях, осуществляющих образовательную деятельность (далее - </w:t>
      </w:r>
      <w:r w:rsidRPr="0035576D">
        <w:rPr>
          <w:rFonts w:ascii="Times New Roman" w:hAnsi="Times New Roman" w:cs="Times New Roman"/>
          <w:bCs/>
          <w:sz w:val="26"/>
          <w:szCs w:val="26"/>
          <w:lang w:eastAsia="ru-RU"/>
        </w:rPr>
        <w:t>иностранные ОО</w:t>
      </w:r>
      <w:r w:rsidRPr="0035576D">
        <w:rPr>
          <w:rFonts w:ascii="Times New Roman" w:hAnsi="Times New Roman" w:cs="Times New Roman"/>
          <w:sz w:val="26"/>
          <w:szCs w:val="26"/>
          <w:lang w:eastAsia="ru-RU"/>
        </w:rPr>
        <w:t>):</w:t>
      </w:r>
    </w:p>
    <w:p w:rsidR="0035576D" w:rsidRPr="0035576D" w:rsidRDefault="0035576D" w:rsidP="0035576D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35576D">
        <w:rPr>
          <w:rFonts w:ascii="Times New Roman" w:hAnsi="Times New Roman" w:cs="Times New Roman"/>
          <w:sz w:val="26"/>
          <w:szCs w:val="26"/>
          <w:shd w:val="clear" w:color="auto" w:fill="FDFDFD"/>
          <w:lang w:eastAsia="ru-RU"/>
        </w:rPr>
        <w:t> </w:t>
      </w:r>
    </w:p>
    <w:tbl>
      <w:tblPr>
        <w:tblW w:w="10139" w:type="dxa"/>
        <w:tblInd w:w="-113" w:type="dxa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9"/>
        <w:gridCol w:w="1555"/>
        <w:gridCol w:w="1721"/>
        <w:gridCol w:w="2394"/>
      </w:tblGrid>
      <w:tr w:rsidR="0035576D" w:rsidRPr="0035576D" w:rsidTr="0035576D">
        <w:trPr>
          <w:trHeight w:val="953"/>
        </w:trPr>
        <w:tc>
          <w:tcPr>
            <w:tcW w:w="4611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Основания</w:t>
            </w:r>
          </w:p>
        </w:tc>
        <w:tc>
          <w:tcPr>
            <w:tcW w:w="1559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Сроки проведения ЕГЭ</w:t>
            </w:r>
          </w:p>
        </w:tc>
        <w:tc>
          <w:tcPr>
            <w:tcW w:w="1721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Срок подачи заявления на сдачу ЕГЭ</w:t>
            </w:r>
          </w:p>
        </w:tc>
        <w:tc>
          <w:tcPr>
            <w:tcW w:w="2248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Место регистрации на сдачу ЕГЭ</w:t>
            </w:r>
          </w:p>
        </w:tc>
      </w:tr>
      <w:tr w:rsidR="0035576D" w:rsidRPr="0035576D" w:rsidTr="0035576D">
        <w:trPr>
          <w:trHeight w:val="1101"/>
        </w:trPr>
        <w:tc>
          <w:tcPr>
            <w:tcW w:w="4611" w:type="dxa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Оригинал документа об образовании: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1) аттестат о среднем общем образовании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2) диплом о среднем профессиональном образовании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3) справка из образовательной организации, в которой лица проходят обучение, подтверждающая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4) оригинал иностранного документа об образовании предъявляется с заверенным в установленном порядке переводом с иностранного языка</w:t>
            </w:r>
          </w:p>
        </w:tc>
        <w:tc>
          <w:tcPr>
            <w:tcW w:w="1559" w:type="dxa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досрочный период, основной период</w:t>
            </w:r>
          </w:p>
        </w:tc>
        <w:tc>
          <w:tcPr>
            <w:tcW w:w="1721" w:type="dxa"/>
            <w:tcBorders>
              <w:top w:val="nil"/>
              <w:left w:val="single" w:sz="8" w:space="0" w:color="555555"/>
              <w:bottom w:val="single" w:sz="8" w:space="0" w:color="555555"/>
              <w:right w:val="nil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 20 декабря до 01 февраля текущего календарного года</w:t>
            </w:r>
          </w:p>
        </w:tc>
        <w:tc>
          <w:tcPr>
            <w:tcW w:w="224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DFDFD"/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Управление образования Администрации Верхнесалдинского муниципального округа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Верхняя Салда, ул. Ленина, д. 31, 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Вторник</w:t>
            </w:r>
            <w:proofErr w:type="gramStart"/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,ч</w:t>
            </w:r>
            <w:proofErr w:type="gramEnd"/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етверг</w:t>
            </w:r>
            <w:proofErr w:type="spellEnd"/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 14:00 до 16:00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 предварительной записи по телефону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8(34345) 5-23-79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Ответственное лицо</w:t>
            </w:r>
          </w:p>
          <w:p w:rsidR="0035576D" w:rsidRPr="0035576D" w:rsidRDefault="0035576D" w:rsidP="0035576D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576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Константинова Марина Сергеевна</w:t>
            </w:r>
          </w:p>
        </w:tc>
      </w:tr>
    </w:tbl>
    <w:p w:rsidR="004F756D" w:rsidRPr="0035576D" w:rsidRDefault="004F756D" w:rsidP="0035576D">
      <w:pPr>
        <w:pStyle w:val="a4"/>
        <w:rPr>
          <w:rFonts w:ascii="Times New Roman" w:hAnsi="Times New Roman" w:cs="Times New Roman"/>
          <w:sz w:val="26"/>
          <w:szCs w:val="26"/>
        </w:rPr>
      </w:pPr>
    </w:p>
    <w:sectPr w:rsidR="004F756D" w:rsidRPr="0035576D" w:rsidSect="0035576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473B2"/>
    <w:multiLevelType w:val="hybridMultilevel"/>
    <w:tmpl w:val="62B89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D0E"/>
    <w:rsid w:val="0035576D"/>
    <w:rsid w:val="004F756D"/>
    <w:rsid w:val="006E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576D"/>
    <w:rPr>
      <w:b/>
      <w:bCs/>
    </w:rPr>
  </w:style>
  <w:style w:type="paragraph" w:styleId="a4">
    <w:name w:val="No Spacing"/>
    <w:uiPriority w:val="1"/>
    <w:qFormat/>
    <w:rsid w:val="003557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576D"/>
    <w:rPr>
      <w:b/>
      <w:bCs/>
    </w:rPr>
  </w:style>
  <w:style w:type="paragraph" w:styleId="a4">
    <w:name w:val="No Spacing"/>
    <w:uiPriority w:val="1"/>
    <w:qFormat/>
    <w:rsid w:val="003557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2025-10-30T13:02:00Z</dcterms:created>
  <dcterms:modified xsi:type="dcterms:W3CDTF">2025-10-30T13:10:00Z</dcterms:modified>
</cp:coreProperties>
</file>