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9FF" w:rsidRPr="00CF69FF" w:rsidRDefault="00CF69FF" w:rsidP="00CF69FF">
      <w:pPr>
        <w:pStyle w:val="a3"/>
        <w:ind w:left="-284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ПРОТОКОЛ № </w:t>
      </w:r>
      <w:r w:rsidR="00F17D75">
        <w:rPr>
          <w:rFonts w:ascii="Times New Roman" w:hAnsi="Times New Roman" w:cs="Times New Roman"/>
          <w:sz w:val="28"/>
          <w:szCs w:val="28"/>
        </w:rPr>
        <w:t>___</w:t>
      </w:r>
    </w:p>
    <w:p w:rsidR="00CF69FF" w:rsidRPr="00CF69FF" w:rsidRDefault="00CF69FF" w:rsidP="00CF69FF">
      <w:pPr>
        <w:pStyle w:val="a3"/>
        <w:ind w:left="-284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заседания комиссии 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по соблюдению требований к служебному поведению муниципальных служащих </w:t>
      </w:r>
      <w:r w:rsidR="006E1C15">
        <w:rPr>
          <w:rFonts w:ascii="Times New Roman" w:hAnsi="Times New Roman" w:cs="Times New Roman"/>
          <w:sz w:val="28"/>
          <w:szCs w:val="28"/>
        </w:rPr>
        <w:t>Управления образования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E1C15">
        <w:rPr>
          <w:rFonts w:ascii="Times New Roman" w:hAnsi="Times New Roman" w:cs="Times New Roman"/>
          <w:sz w:val="28"/>
          <w:szCs w:val="28"/>
        </w:rPr>
        <w:t>Верхнесалдинского городского округа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г. Верхняя Салда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F69FF">
        <w:rPr>
          <w:rFonts w:ascii="Times New Roman" w:hAnsi="Times New Roman" w:cs="Times New Roman"/>
          <w:sz w:val="28"/>
          <w:szCs w:val="28"/>
        </w:rPr>
        <w:t xml:space="preserve">     </w:t>
      </w:r>
      <w:r w:rsidR="00F17D75">
        <w:rPr>
          <w:rFonts w:ascii="Times New Roman" w:hAnsi="Times New Roman" w:cs="Times New Roman"/>
          <w:sz w:val="28"/>
          <w:szCs w:val="28"/>
        </w:rPr>
        <w:t>29</w:t>
      </w:r>
      <w:r w:rsidRPr="00CF69FF">
        <w:rPr>
          <w:rFonts w:ascii="Times New Roman" w:hAnsi="Times New Roman" w:cs="Times New Roman"/>
          <w:sz w:val="28"/>
          <w:szCs w:val="28"/>
        </w:rPr>
        <w:t xml:space="preserve"> </w:t>
      </w:r>
      <w:r w:rsidR="00F17D75">
        <w:rPr>
          <w:rFonts w:ascii="Times New Roman" w:hAnsi="Times New Roman" w:cs="Times New Roman"/>
          <w:sz w:val="28"/>
          <w:szCs w:val="28"/>
        </w:rPr>
        <w:t>августа</w:t>
      </w:r>
      <w:r w:rsidRPr="00CF69FF">
        <w:rPr>
          <w:rFonts w:ascii="Times New Roman" w:hAnsi="Times New Roman" w:cs="Times New Roman"/>
          <w:sz w:val="28"/>
          <w:szCs w:val="28"/>
        </w:rPr>
        <w:t xml:space="preserve"> 202</w:t>
      </w:r>
      <w:r w:rsidR="00317374">
        <w:rPr>
          <w:rFonts w:ascii="Times New Roman" w:hAnsi="Times New Roman" w:cs="Times New Roman"/>
          <w:sz w:val="28"/>
          <w:szCs w:val="28"/>
        </w:rPr>
        <w:t>3</w:t>
      </w:r>
      <w:r w:rsidRPr="00CF69F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Председатель –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="001D41B4">
        <w:rPr>
          <w:rFonts w:ascii="Times New Roman" w:hAnsi="Times New Roman" w:cs="Times New Roman"/>
          <w:sz w:val="28"/>
          <w:szCs w:val="28"/>
        </w:rPr>
        <w:t>;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Секретарь –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="001D41B4">
        <w:rPr>
          <w:rFonts w:ascii="Times New Roman" w:hAnsi="Times New Roman" w:cs="Times New Roman"/>
          <w:sz w:val="28"/>
          <w:szCs w:val="28"/>
        </w:rPr>
        <w:t>;</w:t>
      </w:r>
    </w:p>
    <w:p w:rsidR="00CF69FF" w:rsidRPr="00CF69FF" w:rsidRDefault="00C0751E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Присутствовали</w:t>
      </w:r>
      <w:r w:rsidR="00CF69FF" w:rsidRPr="00CF69FF">
        <w:rPr>
          <w:rFonts w:ascii="Times New Roman" w:hAnsi="Times New Roman" w:cs="Times New Roman"/>
          <w:sz w:val="28"/>
          <w:szCs w:val="28"/>
        </w:rPr>
        <w:t>:</w:t>
      </w:r>
    </w:p>
    <w:p w:rsidR="00CF69FF" w:rsidRDefault="000E0461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="00CF69FF">
        <w:rPr>
          <w:rFonts w:ascii="Times New Roman" w:hAnsi="Times New Roman" w:cs="Times New Roman"/>
          <w:sz w:val="28"/>
          <w:szCs w:val="28"/>
        </w:rPr>
        <w:t>;</w:t>
      </w:r>
    </w:p>
    <w:p w:rsidR="00F17D75" w:rsidRDefault="000E0461" w:rsidP="00F17D75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="00F17D75">
        <w:rPr>
          <w:rFonts w:ascii="Times New Roman" w:hAnsi="Times New Roman" w:cs="Times New Roman"/>
          <w:sz w:val="28"/>
          <w:szCs w:val="28"/>
        </w:rPr>
        <w:t>;</w:t>
      </w:r>
    </w:p>
    <w:p w:rsidR="00CF69FF" w:rsidRDefault="000E0461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="00CF69FF">
        <w:rPr>
          <w:rFonts w:ascii="Times New Roman" w:hAnsi="Times New Roman" w:cs="Times New Roman"/>
          <w:sz w:val="28"/>
          <w:szCs w:val="28"/>
        </w:rPr>
        <w:t>;</w:t>
      </w:r>
    </w:p>
    <w:p w:rsidR="00CF69FF" w:rsidRDefault="000E0461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="00CF69FF">
        <w:rPr>
          <w:rFonts w:ascii="Times New Roman" w:hAnsi="Times New Roman" w:cs="Times New Roman"/>
          <w:sz w:val="28"/>
          <w:szCs w:val="28"/>
        </w:rPr>
        <w:t>;</w:t>
      </w:r>
    </w:p>
    <w:p w:rsidR="00CF69FF" w:rsidRDefault="000E0461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="00CF69FF">
        <w:rPr>
          <w:rFonts w:ascii="Times New Roman" w:hAnsi="Times New Roman" w:cs="Times New Roman"/>
          <w:sz w:val="28"/>
          <w:szCs w:val="28"/>
        </w:rPr>
        <w:t>;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CF69FF" w:rsidRDefault="00CF69FF" w:rsidP="00C7520E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1.</w:t>
      </w:r>
      <w:r w:rsidRPr="00CF69FF">
        <w:rPr>
          <w:rFonts w:ascii="Times New Roman" w:hAnsi="Times New Roman" w:cs="Times New Roman"/>
          <w:sz w:val="28"/>
          <w:szCs w:val="28"/>
        </w:rPr>
        <w:tab/>
      </w:r>
      <w:r w:rsidR="001159CD">
        <w:rPr>
          <w:rFonts w:ascii="Times New Roman" w:hAnsi="Times New Roman" w:cs="Times New Roman"/>
          <w:sz w:val="28"/>
          <w:szCs w:val="28"/>
        </w:rPr>
        <w:t xml:space="preserve">Рассмотрение </w:t>
      </w:r>
      <w:r w:rsidR="00317374" w:rsidRPr="00317374">
        <w:rPr>
          <w:rFonts w:ascii="Times New Roman" w:hAnsi="Times New Roman" w:cs="Times New Roman"/>
          <w:sz w:val="28"/>
          <w:szCs w:val="28"/>
        </w:rPr>
        <w:t>уведомлени</w:t>
      </w:r>
      <w:r w:rsidR="00317374">
        <w:rPr>
          <w:rFonts w:ascii="Times New Roman" w:hAnsi="Times New Roman" w:cs="Times New Roman"/>
          <w:sz w:val="28"/>
          <w:szCs w:val="28"/>
        </w:rPr>
        <w:t>я</w:t>
      </w:r>
      <w:r w:rsidR="00317374" w:rsidRPr="00317374">
        <w:rPr>
          <w:rFonts w:ascii="Times New Roman" w:hAnsi="Times New Roman" w:cs="Times New Roman"/>
          <w:sz w:val="28"/>
          <w:szCs w:val="28"/>
        </w:rPr>
        <w:t xml:space="preserve">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="00317374">
        <w:rPr>
          <w:rFonts w:ascii="Times New Roman" w:hAnsi="Times New Roman" w:cs="Times New Roman"/>
          <w:sz w:val="28"/>
          <w:szCs w:val="28"/>
        </w:rPr>
        <w:t>.</w:t>
      </w:r>
    </w:p>
    <w:p w:rsidR="00230679" w:rsidRDefault="00230679" w:rsidP="0023067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Рассмотрение </w:t>
      </w:r>
      <w:r w:rsidRPr="00317374">
        <w:rPr>
          <w:rFonts w:ascii="Times New Roman" w:hAnsi="Times New Roman" w:cs="Times New Roman"/>
          <w:sz w:val="28"/>
          <w:szCs w:val="28"/>
        </w:rPr>
        <w:t>уведомлени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17374">
        <w:rPr>
          <w:rFonts w:ascii="Times New Roman" w:hAnsi="Times New Roman" w:cs="Times New Roman"/>
          <w:sz w:val="28"/>
          <w:szCs w:val="28"/>
        </w:rPr>
        <w:t xml:space="preserve">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0679" w:rsidRPr="00CF69FF" w:rsidRDefault="00230679" w:rsidP="00C7520E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7BE9" w:rsidRPr="003B74F9" w:rsidRDefault="00FE2809" w:rsidP="00FE2809">
      <w:pPr>
        <w:pStyle w:val="a3"/>
        <w:ind w:left="-284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B74F9">
        <w:rPr>
          <w:rFonts w:ascii="Times New Roman" w:hAnsi="Times New Roman" w:cs="Times New Roman"/>
          <w:b/>
          <w:i/>
          <w:sz w:val="28"/>
          <w:szCs w:val="28"/>
        </w:rPr>
        <w:t xml:space="preserve">1. СЛУШАЛИ: </w:t>
      </w:r>
      <w:r w:rsidR="00317374" w:rsidRPr="003B74F9">
        <w:rPr>
          <w:rFonts w:ascii="Times New Roman" w:hAnsi="Times New Roman" w:cs="Times New Roman"/>
          <w:b/>
          <w:i/>
          <w:sz w:val="28"/>
          <w:szCs w:val="28"/>
        </w:rPr>
        <w:t xml:space="preserve">Рассмотрение уведомления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="00317374" w:rsidRPr="003B74F9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A66B5B" w:rsidRPr="00A66B5B" w:rsidRDefault="000E0461" w:rsidP="00A66B5B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="00FE2809">
        <w:rPr>
          <w:rFonts w:ascii="Times New Roman" w:hAnsi="Times New Roman" w:cs="Times New Roman"/>
          <w:sz w:val="28"/>
          <w:szCs w:val="28"/>
        </w:rPr>
        <w:t xml:space="preserve">: </w:t>
      </w:r>
      <w:r w:rsidR="00A66B5B" w:rsidRPr="00A66B5B">
        <w:rPr>
          <w:rFonts w:ascii="Times New Roman" w:hAnsi="Times New Roman" w:cs="Times New Roman"/>
          <w:sz w:val="28"/>
          <w:szCs w:val="28"/>
        </w:rPr>
        <w:t xml:space="preserve">В соответствии со статьей 11 Федерального закона </w:t>
      </w:r>
      <w:r w:rsidR="00A97EF1">
        <w:rPr>
          <w:rFonts w:ascii="Times New Roman" w:hAnsi="Times New Roman" w:cs="Times New Roman"/>
          <w:sz w:val="28"/>
          <w:szCs w:val="28"/>
        </w:rPr>
        <w:br/>
      </w:r>
      <w:r w:rsidR="00A66B5B" w:rsidRPr="00A66B5B">
        <w:rPr>
          <w:rFonts w:ascii="Times New Roman" w:hAnsi="Times New Roman" w:cs="Times New Roman"/>
          <w:sz w:val="28"/>
          <w:szCs w:val="28"/>
        </w:rPr>
        <w:t xml:space="preserve">от 25 декабря 2008 г. № 273-ФЗ «О противодействии коррупции», </w:t>
      </w:r>
      <w:r>
        <w:rPr>
          <w:rFonts w:ascii="Times New Roman" w:hAnsi="Times New Roman" w:cs="Times New Roman"/>
          <w:sz w:val="28"/>
          <w:szCs w:val="28"/>
        </w:rPr>
        <w:t>***</w:t>
      </w:r>
      <w:r w:rsidR="00A66B5B" w:rsidRPr="00A66B5B">
        <w:rPr>
          <w:rFonts w:ascii="Times New Roman" w:hAnsi="Times New Roman" w:cs="Times New Roman"/>
          <w:sz w:val="28"/>
          <w:szCs w:val="28"/>
        </w:rPr>
        <w:t xml:space="preserve"> обязан принимать меры по недопущению любой возможности возникновения конфликта интересов.</w:t>
      </w:r>
    </w:p>
    <w:p w:rsidR="00ED2478" w:rsidRDefault="00A66B5B" w:rsidP="00E90076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6B5B">
        <w:rPr>
          <w:rFonts w:ascii="Times New Roman" w:hAnsi="Times New Roman" w:cs="Times New Roman"/>
          <w:sz w:val="28"/>
          <w:szCs w:val="28"/>
        </w:rPr>
        <w:t xml:space="preserve"> Приказом Управления образования администрации Верхнесалдинского городского округа № 33 14.02.2023 «Об утверждении Порядка уведомления руководителями муниципальных организаций, подведомственных Управлению образования администрации Верхнесалдинского городского округа </w:t>
      </w:r>
      <w:r w:rsidR="004962D9">
        <w:rPr>
          <w:rFonts w:ascii="Times New Roman" w:hAnsi="Times New Roman" w:cs="Times New Roman"/>
          <w:sz w:val="28"/>
          <w:szCs w:val="28"/>
        </w:rPr>
        <w:br/>
      </w:r>
      <w:r w:rsidRPr="00A66B5B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заинтересованности, которая приводит или может привести к конфликту интересов» утвержден Порядок уведомления руководителями муниципальных организаций, подведомственных Управлению образования администрации Верхнесалдинского городского округа </w:t>
      </w:r>
      <w:r w:rsidR="004962D9">
        <w:rPr>
          <w:rFonts w:ascii="Times New Roman" w:hAnsi="Times New Roman" w:cs="Times New Roman"/>
          <w:sz w:val="28"/>
          <w:szCs w:val="28"/>
        </w:rPr>
        <w:br/>
      </w:r>
      <w:r w:rsidRPr="00A66B5B"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заинтересованности, которая приводит или может привести к конфликту интересов.</w:t>
      </w:r>
    </w:p>
    <w:p w:rsidR="00ED2478" w:rsidRDefault="00E1056D" w:rsidP="00697BE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 Управления образования администрации Верхнесалдинского городского округа (далее – УО администрации ВСГО)</w:t>
      </w:r>
      <w:r w:rsidR="00DA5680">
        <w:rPr>
          <w:rFonts w:ascii="Times New Roman" w:hAnsi="Times New Roman" w:cs="Times New Roman"/>
          <w:sz w:val="28"/>
          <w:szCs w:val="28"/>
        </w:rPr>
        <w:t xml:space="preserve"> </w:t>
      </w:r>
      <w:r w:rsidR="00C94175">
        <w:rPr>
          <w:rFonts w:ascii="Times New Roman" w:hAnsi="Times New Roman" w:cs="Times New Roman"/>
          <w:sz w:val="28"/>
          <w:szCs w:val="28"/>
        </w:rPr>
        <w:t xml:space="preserve">№ 263 от 15.09.2021 </w:t>
      </w:r>
      <w:r w:rsidR="00DA5680">
        <w:rPr>
          <w:rFonts w:ascii="Times New Roman" w:hAnsi="Times New Roman" w:cs="Times New Roman"/>
          <w:sz w:val="28"/>
          <w:szCs w:val="28"/>
        </w:rPr>
        <w:t>утвержден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CA0B34" w:rsidRPr="00CA0B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Положение о комиссии по соблюдению требований </w:t>
      </w:r>
      <w:r w:rsidR="006C02F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к служебному поведению муниципальных служащих УО администрации ВСГО </w:t>
      </w:r>
      <w:r w:rsidR="004962D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урегулированию конфликта интересов</w:t>
      </w:r>
      <w:r w:rsidR="00ED2478">
        <w:rPr>
          <w:rFonts w:ascii="Times New Roman" w:hAnsi="Times New Roman" w:cs="Times New Roman"/>
          <w:sz w:val="28"/>
          <w:szCs w:val="28"/>
        </w:rPr>
        <w:t xml:space="preserve"> (с изменениями)</w:t>
      </w:r>
      <w:r>
        <w:rPr>
          <w:rFonts w:ascii="Times New Roman" w:hAnsi="Times New Roman" w:cs="Times New Roman"/>
          <w:sz w:val="28"/>
          <w:szCs w:val="28"/>
        </w:rPr>
        <w:t>.</w:t>
      </w:r>
      <w:r w:rsidR="00ED2478">
        <w:rPr>
          <w:rFonts w:ascii="Times New Roman" w:hAnsi="Times New Roman" w:cs="Times New Roman"/>
          <w:sz w:val="28"/>
          <w:szCs w:val="28"/>
        </w:rPr>
        <w:t xml:space="preserve"> Указанная комиссия наделена полномочиями по рассмотрению уведомлений руководителей муниципальных организаций о </w:t>
      </w:r>
      <w:r w:rsidR="00ED2478" w:rsidRPr="00ED2478">
        <w:rPr>
          <w:rFonts w:ascii="Times New Roman" w:hAnsi="Times New Roman" w:cs="Times New Roman"/>
          <w:sz w:val="28"/>
          <w:szCs w:val="28"/>
        </w:rPr>
        <w:t>возникновении личной заинтересованности, которая приводит или может привести к конфликту интересов</w:t>
      </w:r>
      <w:r w:rsidR="00ED2478">
        <w:rPr>
          <w:rFonts w:ascii="Times New Roman" w:hAnsi="Times New Roman" w:cs="Times New Roman"/>
          <w:sz w:val="28"/>
          <w:szCs w:val="28"/>
        </w:rPr>
        <w:t>.</w:t>
      </w:r>
    </w:p>
    <w:p w:rsidR="00F17D75" w:rsidRDefault="000E0461" w:rsidP="00697BE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="00F17D75" w:rsidRPr="00F17D75">
        <w:rPr>
          <w:rFonts w:ascii="Times New Roman" w:hAnsi="Times New Roman" w:cs="Times New Roman"/>
          <w:sz w:val="28"/>
          <w:szCs w:val="28"/>
        </w:rPr>
        <w:t xml:space="preserve">в адрес Управления образования администрации Верхнесалдинского городского округа поступило уведомление </w:t>
      </w:r>
      <w:r>
        <w:rPr>
          <w:rFonts w:ascii="Times New Roman" w:hAnsi="Times New Roman" w:cs="Times New Roman"/>
          <w:sz w:val="28"/>
          <w:szCs w:val="28"/>
        </w:rPr>
        <w:t>***</w:t>
      </w:r>
      <w:r w:rsidR="00A97EF1">
        <w:rPr>
          <w:rFonts w:ascii="Times New Roman" w:hAnsi="Times New Roman" w:cs="Times New Roman"/>
          <w:sz w:val="28"/>
          <w:szCs w:val="28"/>
        </w:rPr>
        <w:br/>
      </w:r>
      <w:r w:rsidR="00F17D75" w:rsidRPr="00F17D75">
        <w:rPr>
          <w:rFonts w:ascii="Times New Roman" w:hAnsi="Times New Roman" w:cs="Times New Roman"/>
          <w:sz w:val="28"/>
          <w:szCs w:val="28"/>
        </w:rPr>
        <w:lastRenderedPageBreak/>
        <w:t xml:space="preserve">о возникновении личной заинтересованности, которая приводит или может привести к конфликту интересов, </w:t>
      </w:r>
      <w:r>
        <w:rPr>
          <w:rFonts w:ascii="Times New Roman" w:hAnsi="Times New Roman" w:cs="Times New Roman"/>
          <w:sz w:val="28"/>
          <w:szCs w:val="28"/>
        </w:rPr>
        <w:t>***</w:t>
      </w:r>
      <w:r w:rsidR="00F17D75">
        <w:rPr>
          <w:rFonts w:ascii="Times New Roman" w:hAnsi="Times New Roman" w:cs="Times New Roman"/>
          <w:sz w:val="28"/>
          <w:szCs w:val="28"/>
        </w:rPr>
        <w:t>.</w:t>
      </w:r>
    </w:p>
    <w:p w:rsidR="00A66B5B" w:rsidRDefault="00A66B5B" w:rsidP="00697BE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Предварительный анализ уведомления и представленных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>
        <w:rPr>
          <w:rFonts w:ascii="Times New Roman" w:hAnsi="Times New Roman" w:cs="Times New Roman"/>
          <w:sz w:val="28"/>
          <w:szCs w:val="28"/>
        </w:rPr>
        <w:t xml:space="preserve">документов был осуществлен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="000E04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результатам проверки составила мотивированное заключение и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="000E04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направила вместе с пакетом документов в адрес председателя комиссии. </w:t>
      </w:r>
    </w:p>
    <w:p w:rsidR="00A66B5B" w:rsidRPr="00A66B5B" w:rsidRDefault="00A66B5B" w:rsidP="00A66B5B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6B5B">
        <w:rPr>
          <w:rFonts w:ascii="Times New Roman" w:hAnsi="Times New Roman" w:cs="Times New Roman"/>
          <w:sz w:val="28"/>
          <w:szCs w:val="28"/>
        </w:rPr>
        <w:t>Перечень документов, рассматриваемых при составлении мотивированного заключения:</w:t>
      </w:r>
    </w:p>
    <w:p w:rsidR="00F17D75" w:rsidRPr="00F17D75" w:rsidRDefault="00F17D75" w:rsidP="00F17D75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17D75">
        <w:rPr>
          <w:rFonts w:ascii="Times New Roman" w:hAnsi="Times New Roman" w:cs="Times New Roman"/>
          <w:sz w:val="28"/>
          <w:szCs w:val="28"/>
        </w:rPr>
        <w:t xml:space="preserve">1) уведомление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Pr="00F17D75">
        <w:rPr>
          <w:rFonts w:ascii="Times New Roman" w:hAnsi="Times New Roman" w:cs="Times New Roman"/>
          <w:sz w:val="28"/>
          <w:szCs w:val="28"/>
        </w:rPr>
        <w:t>;</w:t>
      </w:r>
    </w:p>
    <w:p w:rsidR="00F17D75" w:rsidRPr="00F17D75" w:rsidRDefault="00F17D75" w:rsidP="00F17D75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17D75">
        <w:rPr>
          <w:rFonts w:ascii="Times New Roman" w:hAnsi="Times New Roman" w:cs="Times New Roman"/>
          <w:sz w:val="28"/>
          <w:szCs w:val="28"/>
        </w:rPr>
        <w:t>2) проект трудового договора;</w:t>
      </w:r>
    </w:p>
    <w:p w:rsidR="000E0461" w:rsidRDefault="00F17D75" w:rsidP="00F17D75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17D75">
        <w:rPr>
          <w:rFonts w:ascii="Times New Roman" w:hAnsi="Times New Roman" w:cs="Times New Roman"/>
          <w:sz w:val="28"/>
          <w:szCs w:val="28"/>
        </w:rPr>
        <w:t xml:space="preserve">3) проект должностной инструкции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</w:p>
    <w:p w:rsidR="00A66B5B" w:rsidRDefault="00A66B5B" w:rsidP="00F17D75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6B5B">
        <w:rPr>
          <w:rFonts w:ascii="Times New Roman" w:hAnsi="Times New Roman" w:cs="Times New Roman"/>
          <w:sz w:val="28"/>
          <w:szCs w:val="28"/>
        </w:rPr>
        <w:t>Все имеющиеся копии документов соответствуют представленным оригиналам документов, признаков конфликта интересов не выявлено.</w:t>
      </w:r>
    </w:p>
    <w:p w:rsidR="00F17D75" w:rsidRPr="00F17D75" w:rsidRDefault="000E0461" w:rsidP="00F17D75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7D75" w:rsidRPr="00F17D75">
        <w:rPr>
          <w:rFonts w:ascii="Times New Roman" w:hAnsi="Times New Roman" w:cs="Times New Roman"/>
          <w:sz w:val="28"/>
          <w:szCs w:val="28"/>
        </w:rPr>
        <w:t xml:space="preserve">занимает должность </w:t>
      </w:r>
      <w:r>
        <w:rPr>
          <w:rFonts w:ascii="Times New Roman" w:hAnsi="Times New Roman" w:cs="Times New Roman"/>
          <w:sz w:val="28"/>
          <w:szCs w:val="28"/>
        </w:rPr>
        <w:t>***</w:t>
      </w:r>
      <w:r w:rsidR="00F17D75" w:rsidRPr="00F17D75">
        <w:rPr>
          <w:rFonts w:ascii="Times New Roman" w:hAnsi="Times New Roman" w:cs="Times New Roman"/>
          <w:sz w:val="28"/>
          <w:szCs w:val="28"/>
        </w:rPr>
        <w:t xml:space="preserve">. Состоит </w:t>
      </w:r>
      <w:r w:rsidR="003B74F9">
        <w:rPr>
          <w:rFonts w:ascii="Times New Roman" w:hAnsi="Times New Roman" w:cs="Times New Roman"/>
          <w:sz w:val="28"/>
          <w:szCs w:val="28"/>
        </w:rPr>
        <w:br/>
      </w:r>
      <w:r w:rsidR="00F17D75" w:rsidRPr="00F17D75">
        <w:rPr>
          <w:rFonts w:ascii="Times New Roman" w:hAnsi="Times New Roman" w:cs="Times New Roman"/>
          <w:sz w:val="28"/>
          <w:szCs w:val="28"/>
        </w:rPr>
        <w:t xml:space="preserve">в зарегистрированном браке с </w:t>
      </w:r>
      <w:r>
        <w:rPr>
          <w:rFonts w:ascii="Times New Roman" w:hAnsi="Times New Roman" w:cs="Times New Roman"/>
          <w:sz w:val="28"/>
          <w:szCs w:val="28"/>
        </w:rPr>
        <w:t>***</w:t>
      </w:r>
      <w:r w:rsidR="00F17D75" w:rsidRPr="00F17D75">
        <w:rPr>
          <w:rFonts w:ascii="Times New Roman" w:hAnsi="Times New Roman" w:cs="Times New Roman"/>
          <w:sz w:val="28"/>
          <w:szCs w:val="28"/>
        </w:rPr>
        <w:t xml:space="preserve">. Ежегодно </w:t>
      </w:r>
      <w:r>
        <w:rPr>
          <w:rFonts w:ascii="Times New Roman" w:hAnsi="Times New Roman" w:cs="Times New Roman"/>
          <w:sz w:val="28"/>
          <w:szCs w:val="28"/>
        </w:rPr>
        <w:t>***</w:t>
      </w:r>
      <w:r w:rsidR="00F17D75" w:rsidRPr="00F17D75">
        <w:rPr>
          <w:rFonts w:ascii="Times New Roman" w:hAnsi="Times New Roman" w:cs="Times New Roman"/>
          <w:sz w:val="28"/>
          <w:szCs w:val="28"/>
        </w:rPr>
        <w:t xml:space="preserve"> подает в Управление образования сведения о доходах, расходах, обязательствах имущественного характера в отношении себя и </w:t>
      </w:r>
      <w:r>
        <w:rPr>
          <w:rFonts w:ascii="Times New Roman" w:hAnsi="Times New Roman" w:cs="Times New Roman"/>
          <w:sz w:val="28"/>
          <w:szCs w:val="28"/>
        </w:rPr>
        <w:t>***</w:t>
      </w:r>
      <w:r w:rsidR="00F17D75" w:rsidRPr="00F17D75">
        <w:rPr>
          <w:rFonts w:ascii="Times New Roman" w:hAnsi="Times New Roman" w:cs="Times New Roman"/>
          <w:sz w:val="28"/>
          <w:szCs w:val="28"/>
        </w:rPr>
        <w:t>.</w:t>
      </w:r>
    </w:p>
    <w:p w:rsidR="00F17D75" w:rsidRPr="00F17D75" w:rsidRDefault="00F17D75" w:rsidP="00F17D75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17D75">
        <w:rPr>
          <w:rFonts w:ascii="Times New Roman" w:hAnsi="Times New Roman" w:cs="Times New Roman"/>
          <w:sz w:val="28"/>
          <w:szCs w:val="28"/>
        </w:rPr>
        <w:t xml:space="preserve">В связи с установлением Порядка уведомления руководителями муниципальных организаций, подведомственных Управлению образования администрации Верхнесалдинского городского округа о возникновении личной заинтересованности, которая приводит или может привести в конфликту интересов (приказ Управления образования № 33 от 14.02.2023), а также в целях предотвращения наступления возможной ситуации конфликта интересов,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="000E0461">
        <w:rPr>
          <w:rFonts w:ascii="Times New Roman" w:hAnsi="Times New Roman" w:cs="Times New Roman"/>
          <w:sz w:val="28"/>
          <w:szCs w:val="28"/>
        </w:rPr>
        <w:t xml:space="preserve"> </w:t>
      </w:r>
      <w:r w:rsidRPr="00F17D75">
        <w:rPr>
          <w:rFonts w:ascii="Times New Roman" w:hAnsi="Times New Roman" w:cs="Times New Roman"/>
          <w:sz w:val="28"/>
          <w:szCs w:val="28"/>
        </w:rPr>
        <w:t>было подано уведомление о возникновении личной заинтересованности, которая приводит или может привести к конфликту интересов.</w:t>
      </w:r>
    </w:p>
    <w:p w:rsidR="000E0461" w:rsidRDefault="000E0461" w:rsidP="00F17D75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FE74CF" w:rsidRPr="00FE74CF" w:rsidRDefault="00FE74CF" w:rsidP="00F17D75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заключительной части заключения указано, что </w:t>
      </w:r>
      <w:r w:rsidR="00F17D75" w:rsidRPr="00FE74CF">
        <w:rPr>
          <w:rFonts w:ascii="Times New Roman" w:hAnsi="Times New Roman" w:cs="Times New Roman"/>
          <w:sz w:val="28"/>
          <w:szCs w:val="28"/>
        </w:rPr>
        <w:t xml:space="preserve">признаков </w:t>
      </w:r>
      <w:r w:rsidRPr="00FE74CF">
        <w:rPr>
          <w:rFonts w:ascii="Times New Roman" w:hAnsi="Times New Roman" w:cs="Times New Roman"/>
          <w:sz w:val="28"/>
          <w:szCs w:val="28"/>
        </w:rPr>
        <w:t xml:space="preserve">личной заинтересованности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Pr="00FE74CF">
        <w:rPr>
          <w:rFonts w:ascii="Times New Roman" w:hAnsi="Times New Roman" w:cs="Times New Roman"/>
          <w:sz w:val="28"/>
          <w:szCs w:val="28"/>
        </w:rPr>
        <w:t xml:space="preserve">, которая приводит или может привести </w:t>
      </w:r>
      <w:r w:rsidR="004962D9">
        <w:rPr>
          <w:rFonts w:ascii="Times New Roman" w:hAnsi="Times New Roman" w:cs="Times New Roman"/>
          <w:sz w:val="28"/>
          <w:szCs w:val="28"/>
        </w:rPr>
        <w:br/>
      </w:r>
      <w:r w:rsidRPr="00FE74CF">
        <w:rPr>
          <w:rFonts w:ascii="Times New Roman" w:hAnsi="Times New Roman" w:cs="Times New Roman"/>
          <w:sz w:val="28"/>
          <w:szCs w:val="28"/>
        </w:rPr>
        <w:t>к конфликту интересов не выявлено.</w:t>
      </w:r>
      <w:r w:rsidR="000E04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2478" w:rsidRDefault="00FE74CF" w:rsidP="00697BE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прошу проголосовать за принятие следующих решений:</w:t>
      </w:r>
    </w:p>
    <w:p w:rsid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74CF">
        <w:rPr>
          <w:rFonts w:ascii="Times New Roman" w:hAnsi="Times New Roman" w:cs="Times New Roman"/>
          <w:sz w:val="28"/>
          <w:szCs w:val="28"/>
        </w:rPr>
        <w:t xml:space="preserve">1) признать, что при исполнении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Pr="00FE74CF">
        <w:rPr>
          <w:rFonts w:ascii="Times New Roman" w:hAnsi="Times New Roman" w:cs="Times New Roman"/>
          <w:sz w:val="28"/>
          <w:szCs w:val="28"/>
        </w:rPr>
        <w:t xml:space="preserve"> служебных обязанностей конфликт ин</w:t>
      </w:r>
      <w:r>
        <w:rPr>
          <w:rFonts w:ascii="Times New Roman" w:hAnsi="Times New Roman" w:cs="Times New Roman"/>
          <w:sz w:val="28"/>
          <w:szCs w:val="28"/>
        </w:rPr>
        <w:t>тересов отсутствует.</w:t>
      </w:r>
    </w:p>
    <w:p w:rsidR="00FE74CF" w:rsidRP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голосования: «за» - </w:t>
      </w:r>
      <w:r w:rsidR="002729A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голосов, «против» - 0 голосов, «воздержалось» - 0 голосов.</w:t>
      </w:r>
    </w:p>
    <w:p w:rsid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74CF">
        <w:rPr>
          <w:rFonts w:ascii="Times New Roman" w:hAnsi="Times New Roman" w:cs="Times New Roman"/>
          <w:sz w:val="28"/>
          <w:szCs w:val="28"/>
        </w:rPr>
        <w:t xml:space="preserve">2) признать, что при исполнении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74CF">
        <w:rPr>
          <w:rFonts w:ascii="Times New Roman" w:hAnsi="Times New Roman" w:cs="Times New Roman"/>
          <w:sz w:val="28"/>
          <w:szCs w:val="28"/>
        </w:rPr>
        <w:t>служебных обязанностей личная заинтересованность приводит или может</w:t>
      </w:r>
      <w:r>
        <w:rPr>
          <w:rFonts w:ascii="Times New Roman" w:hAnsi="Times New Roman" w:cs="Times New Roman"/>
          <w:sz w:val="28"/>
          <w:szCs w:val="28"/>
        </w:rPr>
        <w:t xml:space="preserve"> привести к конфликту интересов.</w:t>
      </w:r>
    </w:p>
    <w:p w:rsidR="00FE74CF" w:rsidRP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голосования: «за» - 0 голосов, «против» - </w:t>
      </w:r>
      <w:r w:rsidR="002729A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голосов, «воздержалось» - 0 голосов.</w:t>
      </w:r>
    </w:p>
    <w:p w:rsid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74CF">
        <w:rPr>
          <w:rFonts w:ascii="Times New Roman" w:hAnsi="Times New Roman" w:cs="Times New Roman"/>
          <w:sz w:val="28"/>
          <w:szCs w:val="28"/>
        </w:rPr>
        <w:t xml:space="preserve">3) признать, что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="000E0461">
        <w:rPr>
          <w:rFonts w:ascii="Times New Roman" w:hAnsi="Times New Roman" w:cs="Times New Roman"/>
          <w:sz w:val="28"/>
          <w:szCs w:val="28"/>
        </w:rPr>
        <w:t xml:space="preserve"> </w:t>
      </w:r>
      <w:r w:rsidRPr="00FE74CF">
        <w:rPr>
          <w:rFonts w:ascii="Times New Roman" w:hAnsi="Times New Roman" w:cs="Times New Roman"/>
          <w:sz w:val="28"/>
          <w:szCs w:val="28"/>
        </w:rPr>
        <w:t>не соблюдал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E74CF">
        <w:rPr>
          <w:rFonts w:ascii="Times New Roman" w:hAnsi="Times New Roman" w:cs="Times New Roman"/>
          <w:sz w:val="28"/>
          <w:szCs w:val="28"/>
        </w:rPr>
        <w:t xml:space="preserve"> требования об урегулировании конфликта интересов. </w:t>
      </w:r>
    </w:p>
    <w:p w:rsidR="00FE74CF" w:rsidRP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голосования: «за» - 0 голосов, «против» - </w:t>
      </w:r>
      <w:r w:rsidR="002729A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голосов, «воздержалось» - 0 голосов.</w:t>
      </w:r>
    </w:p>
    <w:p w:rsidR="00B22954" w:rsidRDefault="00B22954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2954">
        <w:rPr>
          <w:rFonts w:ascii="Times New Roman" w:hAnsi="Times New Roman" w:cs="Times New Roman"/>
          <w:sz w:val="28"/>
          <w:szCs w:val="28"/>
          <w:u w:val="single"/>
        </w:rPr>
        <w:t>Решение комиссии</w:t>
      </w:r>
      <w:r>
        <w:rPr>
          <w:rFonts w:ascii="Times New Roman" w:hAnsi="Times New Roman" w:cs="Times New Roman"/>
          <w:sz w:val="28"/>
          <w:szCs w:val="28"/>
        </w:rPr>
        <w:t>: н</w:t>
      </w:r>
      <w:r w:rsidR="00B3758A">
        <w:rPr>
          <w:rFonts w:ascii="Times New Roman" w:hAnsi="Times New Roman" w:cs="Times New Roman"/>
          <w:sz w:val="28"/>
          <w:szCs w:val="28"/>
        </w:rPr>
        <w:t>а основании изложенного, с учетом анализа представленных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="00351BBA">
        <w:rPr>
          <w:rFonts w:ascii="Times New Roman" w:hAnsi="Times New Roman" w:cs="Times New Roman"/>
          <w:sz w:val="28"/>
          <w:szCs w:val="28"/>
        </w:rPr>
        <w:t>уведомлению</w:t>
      </w:r>
      <w:r>
        <w:rPr>
          <w:rFonts w:ascii="Times New Roman" w:hAnsi="Times New Roman" w:cs="Times New Roman"/>
          <w:sz w:val="28"/>
          <w:szCs w:val="28"/>
        </w:rPr>
        <w:t xml:space="preserve"> документов, </w:t>
      </w:r>
      <w:r w:rsidR="00C478D1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351BBA">
        <w:rPr>
          <w:rFonts w:ascii="Times New Roman" w:hAnsi="Times New Roman" w:cs="Times New Roman"/>
          <w:sz w:val="28"/>
          <w:szCs w:val="28"/>
        </w:rPr>
        <w:t>31</w:t>
      </w:r>
      <w:r w:rsidR="00C478D1">
        <w:rPr>
          <w:rFonts w:ascii="Times New Roman" w:hAnsi="Times New Roman" w:cs="Times New Roman"/>
          <w:sz w:val="28"/>
          <w:szCs w:val="28"/>
        </w:rPr>
        <w:t xml:space="preserve"> </w:t>
      </w:r>
      <w:r w:rsidR="00C478D1" w:rsidRPr="00C94175">
        <w:rPr>
          <w:rFonts w:ascii="Times New Roman" w:hAnsi="Times New Roman" w:cs="Times New Roman"/>
          <w:sz w:val="28"/>
          <w:szCs w:val="28"/>
        </w:rPr>
        <w:t>Положени</w:t>
      </w:r>
      <w:r w:rsidR="00C478D1">
        <w:rPr>
          <w:rFonts w:ascii="Times New Roman" w:hAnsi="Times New Roman" w:cs="Times New Roman"/>
          <w:sz w:val="28"/>
          <w:szCs w:val="28"/>
        </w:rPr>
        <w:t>я</w:t>
      </w:r>
      <w:r w:rsidR="00C478D1" w:rsidRPr="00C94175">
        <w:rPr>
          <w:rFonts w:ascii="Times New Roman" w:hAnsi="Times New Roman" w:cs="Times New Roman"/>
          <w:sz w:val="28"/>
          <w:szCs w:val="28"/>
        </w:rPr>
        <w:t xml:space="preserve"> о комиссии по соблюдению требований к служебному поведению </w:t>
      </w:r>
      <w:r w:rsidR="00C478D1" w:rsidRPr="00C94175">
        <w:rPr>
          <w:rFonts w:ascii="Times New Roman" w:hAnsi="Times New Roman" w:cs="Times New Roman"/>
          <w:sz w:val="28"/>
          <w:szCs w:val="28"/>
        </w:rPr>
        <w:lastRenderedPageBreak/>
        <w:t>муниципальных служащих УО администрации ВСГО и урегулированию конфликта интересов</w:t>
      </w:r>
      <w:r w:rsidR="00C478D1">
        <w:rPr>
          <w:rFonts w:ascii="Times New Roman" w:hAnsi="Times New Roman" w:cs="Times New Roman"/>
          <w:sz w:val="28"/>
          <w:szCs w:val="28"/>
        </w:rPr>
        <w:t xml:space="preserve">, утвержденного приказом УО администрации ВСГО № 263 от 15.09.2021, </w:t>
      </w:r>
      <w:r w:rsidRPr="00B22954">
        <w:rPr>
          <w:rFonts w:ascii="Times New Roman" w:hAnsi="Times New Roman" w:cs="Times New Roman"/>
          <w:sz w:val="28"/>
          <w:szCs w:val="28"/>
        </w:rPr>
        <w:t xml:space="preserve">признать, </w:t>
      </w:r>
      <w:r w:rsidR="00351BBA" w:rsidRPr="00351BBA">
        <w:rPr>
          <w:rFonts w:ascii="Times New Roman" w:hAnsi="Times New Roman" w:cs="Times New Roman"/>
          <w:sz w:val="28"/>
          <w:szCs w:val="28"/>
        </w:rPr>
        <w:t xml:space="preserve">что при исполнении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="00351BBA" w:rsidRPr="00351BBA">
        <w:rPr>
          <w:rFonts w:ascii="Times New Roman" w:hAnsi="Times New Roman" w:cs="Times New Roman"/>
          <w:sz w:val="28"/>
          <w:szCs w:val="28"/>
        </w:rPr>
        <w:t xml:space="preserve"> служебных обязанностей конфликт интересов отсутствует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57A">
        <w:rPr>
          <w:rFonts w:ascii="Times New Roman" w:hAnsi="Times New Roman" w:cs="Times New Roman"/>
          <w:sz w:val="28"/>
          <w:szCs w:val="28"/>
        </w:rPr>
        <w:t xml:space="preserve">Вопросов и </w:t>
      </w:r>
      <w:r w:rsidR="00E80BFD" w:rsidRPr="008A357A">
        <w:rPr>
          <w:rFonts w:ascii="Times New Roman" w:hAnsi="Times New Roman" w:cs="Times New Roman"/>
          <w:sz w:val="28"/>
          <w:szCs w:val="28"/>
        </w:rPr>
        <w:t>дополнений</w:t>
      </w:r>
      <w:r w:rsidRPr="008A357A">
        <w:rPr>
          <w:rFonts w:ascii="Times New Roman" w:hAnsi="Times New Roman" w:cs="Times New Roman"/>
          <w:sz w:val="28"/>
          <w:szCs w:val="28"/>
        </w:rPr>
        <w:t xml:space="preserve"> у участников заседания комиссии не имеется.</w:t>
      </w:r>
    </w:p>
    <w:p w:rsidR="0048411E" w:rsidRPr="003B74F9" w:rsidRDefault="0048411E" w:rsidP="0048411E">
      <w:pPr>
        <w:pStyle w:val="a3"/>
        <w:ind w:left="-284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B74F9">
        <w:rPr>
          <w:rFonts w:ascii="Times New Roman" w:hAnsi="Times New Roman" w:cs="Times New Roman"/>
          <w:b/>
          <w:i/>
          <w:sz w:val="28"/>
          <w:szCs w:val="28"/>
        </w:rPr>
        <w:t xml:space="preserve">2. СЛУШАЛИ: Рассмотрение уведомления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Pr="003B74F9">
        <w:rPr>
          <w:rFonts w:ascii="Times New Roman" w:hAnsi="Times New Roman" w:cs="Times New Roman"/>
          <w:b/>
          <w:i/>
          <w:sz w:val="28"/>
          <w:szCs w:val="28"/>
        </w:rPr>
        <w:t xml:space="preserve"> о возникновении личной заинтересованности, которая приводит или может привести к конфликту интересов от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Pr="003B74F9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8411E" w:rsidRPr="0048411E" w:rsidRDefault="000E0461" w:rsidP="0048411E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="0048411E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48411E" w:rsidRPr="0048411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8411E" w:rsidRPr="0048411E">
        <w:rPr>
          <w:rFonts w:ascii="Times New Roman" w:hAnsi="Times New Roman" w:cs="Times New Roman"/>
          <w:sz w:val="28"/>
          <w:szCs w:val="28"/>
        </w:rPr>
        <w:t xml:space="preserve"> соответствии со статьей 11 Федерального закона от 25 декабря 2008 г. № 273-ФЗ «О противодействии коррупции», руководитель учреждения обязан принимать меры по недопущению любой возможности возникновения конфликта интересов.</w:t>
      </w:r>
    </w:p>
    <w:p w:rsidR="0048411E" w:rsidRPr="0048411E" w:rsidRDefault="0048411E" w:rsidP="0048411E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11E">
        <w:rPr>
          <w:rFonts w:ascii="Times New Roman" w:hAnsi="Times New Roman" w:cs="Times New Roman"/>
          <w:sz w:val="28"/>
          <w:szCs w:val="28"/>
        </w:rPr>
        <w:t xml:space="preserve"> Приказом Управления образования администрации Верхнесалдинского городского округа № 33 14.02.2023 «Об утверждении Порядка уведомления руководителями муниципальных организаций, подведомственных Управлению образования администрации Верхнесалдинского городского округа </w:t>
      </w:r>
      <w:r>
        <w:rPr>
          <w:rFonts w:ascii="Times New Roman" w:hAnsi="Times New Roman" w:cs="Times New Roman"/>
          <w:sz w:val="28"/>
          <w:szCs w:val="28"/>
        </w:rPr>
        <w:br/>
      </w:r>
      <w:r w:rsidRPr="0048411E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заинтересованности, которая приводит или может привести к конфликту интересов» утвержден Порядок уведомления руководителями муниципальных организаций, подведомственных Управлению образования администрации Верхнесалдинского городского округа </w:t>
      </w:r>
      <w:r>
        <w:rPr>
          <w:rFonts w:ascii="Times New Roman" w:hAnsi="Times New Roman" w:cs="Times New Roman"/>
          <w:sz w:val="28"/>
          <w:szCs w:val="28"/>
        </w:rPr>
        <w:br/>
      </w:r>
      <w:r w:rsidRPr="0048411E"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заинтересованности, которая приводит или может привести к конфликту интересов.</w:t>
      </w:r>
    </w:p>
    <w:p w:rsidR="0048411E" w:rsidRPr="0048411E" w:rsidRDefault="0048411E" w:rsidP="0048411E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11E">
        <w:rPr>
          <w:rFonts w:ascii="Times New Roman" w:hAnsi="Times New Roman" w:cs="Times New Roman"/>
          <w:sz w:val="28"/>
          <w:szCs w:val="28"/>
        </w:rPr>
        <w:t>Приказом Управления образования администрации Верхнесалдинского городского округа (далее – УО администрации ВСГО) № 263 от 15.09.2021 утверждено Положение о комиссии по соблюдению требований к служебному поведению муниципальных служащих УО администрации ВСГО и урегулированию конфликта интересов (с изменениями). Указанная комиссия наделена полномочиями по рассмотрению уведомлений руководителей муниципальных организаций о возникновении личной заинтересованности, которая приводит или может привести к конфликту интересов.</w:t>
      </w:r>
    </w:p>
    <w:p w:rsidR="0048411E" w:rsidRDefault="000E0461" w:rsidP="0048411E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411E" w:rsidRPr="0048411E">
        <w:rPr>
          <w:rFonts w:ascii="Times New Roman" w:hAnsi="Times New Roman" w:cs="Times New Roman"/>
          <w:sz w:val="28"/>
          <w:szCs w:val="28"/>
        </w:rPr>
        <w:t>в адрес Управления образования администрации Верхнесалдинского городского округа поступило уведомление</w:t>
      </w:r>
      <w:r w:rsidR="005A4F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***</w:t>
      </w:r>
      <w:r w:rsidR="005A4FBE" w:rsidRPr="005A4FBE">
        <w:rPr>
          <w:rFonts w:ascii="Times New Roman" w:hAnsi="Times New Roman" w:cs="Times New Roman"/>
          <w:sz w:val="28"/>
          <w:szCs w:val="28"/>
        </w:rPr>
        <w:t xml:space="preserve"> о возникновении личной заинтересованности, которая приводит или может привести к конфликту интересов от </w:t>
      </w:r>
      <w:r>
        <w:rPr>
          <w:rFonts w:ascii="Times New Roman" w:hAnsi="Times New Roman" w:cs="Times New Roman"/>
          <w:sz w:val="28"/>
          <w:szCs w:val="28"/>
        </w:rPr>
        <w:t>***</w:t>
      </w:r>
      <w:r w:rsidR="004B1371">
        <w:rPr>
          <w:rFonts w:ascii="Times New Roman" w:hAnsi="Times New Roman" w:cs="Times New Roman"/>
          <w:sz w:val="28"/>
          <w:szCs w:val="28"/>
        </w:rPr>
        <w:t>.</w:t>
      </w:r>
    </w:p>
    <w:p w:rsidR="004B1371" w:rsidRPr="004B1371" w:rsidRDefault="004B1371" w:rsidP="004B1371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1371">
        <w:rPr>
          <w:rFonts w:ascii="Times New Roman" w:hAnsi="Times New Roman" w:cs="Times New Roman"/>
          <w:sz w:val="28"/>
          <w:szCs w:val="28"/>
        </w:rPr>
        <w:t xml:space="preserve">Предварительный анализ уведомления и представленных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="000E0461">
        <w:rPr>
          <w:rFonts w:ascii="Times New Roman" w:hAnsi="Times New Roman" w:cs="Times New Roman"/>
          <w:sz w:val="28"/>
          <w:szCs w:val="28"/>
        </w:rPr>
        <w:t xml:space="preserve"> </w:t>
      </w:r>
      <w:r w:rsidRPr="004B1371">
        <w:rPr>
          <w:rFonts w:ascii="Times New Roman" w:hAnsi="Times New Roman" w:cs="Times New Roman"/>
          <w:sz w:val="28"/>
          <w:szCs w:val="28"/>
        </w:rPr>
        <w:t xml:space="preserve">документов был осуществлен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Pr="004B1371">
        <w:rPr>
          <w:rFonts w:ascii="Times New Roman" w:hAnsi="Times New Roman" w:cs="Times New Roman"/>
          <w:sz w:val="28"/>
          <w:szCs w:val="28"/>
        </w:rPr>
        <w:t xml:space="preserve">, которая по результатам проверки составила мотивированное заключение и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="000E0461">
        <w:rPr>
          <w:rFonts w:ascii="Times New Roman" w:hAnsi="Times New Roman" w:cs="Times New Roman"/>
          <w:sz w:val="28"/>
          <w:szCs w:val="28"/>
        </w:rPr>
        <w:t xml:space="preserve"> </w:t>
      </w:r>
      <w:r w:rsidRPr="004B1371">
        <w:rPr>
          <w:rFonts w:ascii="Times New Roman" w:hAnsi="Times New Roman" w:cs="Times New Roman"/>
          <w:sz w:val="28"/>
          <w:szCs w:val="28"/>
        </w:rPr>
        <w:t xml:space="preserve">направила вместе с пакетом документов в адрес председателя комиссии. </w:t>
      </w:r>
      <w:r w:rsidR="000E04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371" w:rsidRPr="004B1371" w:rsidRDefault="004B1371" w:rsidP="004B1371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1371">
        <w:rPr>
          <w:rFonts w:ascii="Times New Roman" w:hAnsi="Times New Roman" w:cs="Times New Roman"/>
          <w:sz w:val="28"/>
          <w:szCs w:val="28"/>
        </w:rPr>
        <w:t>Перечень документов, рассматриваемых при составлении мотивированного заключения:</w:t>
      </w:r>
    </w:p>
    <w:p w:rsidR="004B1371" w:rsidRPr="004B1371" w:rsidRDefault="004B1371" w:rsidP="004B1371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1371">
        <w:rPr>
          <w:rFonts w:ascii="Times New Roman" w:hAnsi="Times New Roman" w:cs="Times New Roman"/>
          <w:sz w:val="28"/>
          <w:szCs w:val="28"/>
        </w:rPr>
        <w:t xml:space="preserve">1) уведомление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Pr="004B1371">
        <w:rPr>
          <w:rFonts w:ascii="Times New Roman" w:hAnsi="Times New Roman" w:cs="Times New Roman"/>
          <w:sz w:val="28"/>
          <w:szCs w:val="28"/>
        </w:rPr>
        <w:t>;</w:t>
      </w:r>
    </w:p>
    <w:p w:rsidR="004B1371" w:rsidRPr="004B1371" w:rsidRDefault="004B1371" w:rsidP="004B1371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1371">
        <w:rPr>
          <w:rFonts w:ascii="Times New Roman" w:hAnsi="Times New Roman" w:cs="Times New Roman"/>
          <w:sz w:val="28"/>
          <w:szCs w:val="28"/>
        </w:rPr>
        <w:t>2) проект трудового договора;</w:t>
      </w:r>
    </w:p>
    <w:p w:rsidR="004B1371" w:rsidRPr="004B1371" w:rsidRDefault="004B1371" w:rsidP="004B1371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137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 проект должностной инструкции.</w:t>
      </w:r>
    </w:p>
    <w:p w:rsidR="004B1371" w:rsidRPr="004B1371" w:rsidRDefault="004B1371" w:rsidP="004B1371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1371">
        <w:rPr>
          <w:rFonts w:ascii="Times New Roman" w:hAnsi="Times New Roman" w:cs="Times New Roman"/>
          <w:sz w:val="28"/>
          <w:szCs w:val="28"/>
        </w:rPr>
        <w:t>Все имеющиеся копии документов соответствуют представленным оригиналам документов, признаков конфликта интересов не выявлено.</w:t>
      </w:r>
    </w:p>
    <w:p w:rsidR="004B1371" w:rsidRDefault="000E0461" w:rsidP="004B1371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***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1371" w:rsidRPr="004B1371">
        <w:rPr>
          <w:rFonts w:ascii="Times New Roman" w:hAnsi="Times New Roman" w:cs="Times New Roman"/>
          <w:sz w:val="28"/>
          <w:szCs w:val="28"/>
        </w:rPr>
        <w:t xml:space="preserve">занимает должность </w:t>
      </w:r>
      <w:r>
        <w:rPr>
          <w:rFonts w:ascii="Times New Roman" w:hAnsi="Times New Roman" w:cs="Times New Roman"/>
          <w:sz w:val="28"/>
          <w:szCs w:val="28"/>
        </w:rPr>
        <w:t>***</w:t>
      </w:r>
      <w:r w:rsidR="004B1371" w:rsidRPr="004B137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***</w:t>
      </w:r>
    </w:p>
    <w:p w:rsidR="004B1371" w:rsidRPr="004B1371" w:rsidRDefault="004B1371" w:rsidP="004B1371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1371">
        <w:rPr>
          <w:rFonts w:ascii="Times New Roman" w:hAnsi="Times New Roman" w:cs="Times New Roman"/>
          <w:sz w:val="28"/>
          <w:szCs w:val="28"/>
        </w:rPr>
        <w:t xml:space="preserve">В связи с установлением Порядка уведомления руководителями муниципальных организаций, подведомственных Управлению образования администрации Верхнесалдинского городского округа о возникновении личной заинтересованности, которая приводит или может привести в конфликту интересов (приказ Управления образования № 33 от 14.02.2023), а также в целях предотвращения наступления возможной ситуации конфликта интересов,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="000E0461">
        <w:rPr>
          <w:rFonts w:ascii="Times New Roman" w:hAnsi="Times New Roman" w:cs="Times New Roman"/>
          <w:sz w:val="28"/>
          <w:szCs w:val="28"/>
        </w:rPr>
        <w:t xml:space="preserve"> </w:t>
      </w:r>
      <w:r w:rsidRPr="004B1371">
        <w:rPr>
          <w:rFonts w:ascii="Times New Roman" w:hAnsi="Times New Roman" w:cs="Times New Roman"/>
          <w:sz w:val="28"/>
          <w:szCs w:val="28"/>
        </w:rPr>
        <w:t>было подано уведомление о возникновении личной заинтересованности, которая приводит или может привести к конфликту интересов.</w:t>
      </w:r>
    </w:p>
    <w:p w:rsidR="000E0461" w:rsidRDefault="000E0461" w:rsidP="008572F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48411E" w:rsidRDefault="008572FA" w:rsidP="008572F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72FA">
        <w:rPr>
          <w:rFonts w:ascii="Times New Roman" w:hAnsi="Times New Roman" w:cs="Times New Roman"/>
          <w:sz w:val="28"/>
          <w:szCs w:val="28"/>
        </w:rPr>
        <w:t xml:space="preserve">В заключительной части заключения указано, что признаков личной </w:t>
      </w:r>
      <w:r>
        <w:rPr>
          <w:rFonts w:ascii="Times New Roman" w:hAnsi="Times New Roman" w:cs="Times New Roman"/>
          <w:sz w:val="28"/>
          <w:szCs w:val="28"/>
        </w:rPr>
        <w:t>за</w:t>
      </w:r>
      <w:r w:rsidRPr="008572FA">
        <w:rPr>
          <w:rFonts w:ascii="Times New Roman" w:hAnsi="Times New Roman" w:cs="Times New Roman"/>
          <w:sz w:val="28"/>
          <w:szCs w:val="28"/>
        </w:rPr>
        <w:t xml:space="preserve">интересованности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Pr="008572FA">
        <w:rPr>
          <w:rFonts w:ascii="Times New Roman" w:hAnsi="Times New Roman" w:cs="Times New Roman"/>
          <w:sz w:val="28"/>
          <w:szCs w:val="28"/>
        </w:rPr>
        <w:t xml:space="preserve">, которая приводит или может привести </w:t>
      </w:r>
      <w:r>
        <w:rPr>
          <w:rFonts w:ascii="Times New Roman" w:hAnsi="Times New Roman" w:cs="Times New Roman"/>
          <w:sz w:val="28"/>
          <w:szCs w:val="28"/>
        </w:rPr>
        <w:br/>
      </w:r>
      <w:r w:rsidRPr="008572FA">
        <w:rPr>
          <w:rFonts w:ascii="Times New Roman" w:hAnsi="Times New Roman" w:cs="Times New Roman"/>
          <w:sz w:val="28"/>
          <w:szCs w:val="28"/>
        </w:rPr>
        <w:t>к конфликту интересов не выявлено.</w:t>
      </w:r>
    </w:p>
    <w:p w:rsidR="00031B0A" w:rsidRDefault="00031B0A" w:rsidP="00031B0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прошу проголосовать за принятие следующих решений:</w:t>
      </w:r>
    </w:p>
    <w:p w:rsidR="00031B0A" w:rsidRDefault="00031B0A" w:rsidP="00031B0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74CF">
        <w:rPr>
          <w:rFonts w:ascii="Times New Roman" w:hAnsi="Times New Roman" w:cs="Times New Roman"/>
          <w:sz w:val="28"/>
          <w:szCs w:val="28"/>
        </w:rPr>
        <w:t xml:space="preserve">1) признать, что при исполнении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="000E0461">
        <w:rPr>
          <w:rFonts w:ascii="Times New Roman" w:hAnsi="Times New Roman" w:cs="Times New Roman"/>
          <w:sz w:val="28"/>
          <w:szCs w:val="28"/>
        </w:rPr>
        <w:t xml:space="preserve"> </w:t>
      </w:r>
      <w:r w:rsidRPr="00FE74CF">
        <w:rPr>
          <w:rFonts w:ascii="Times New Roman" w:hAnsi="Times New Roman" w:cs="Times New Roman"/>
          <w:sz w:val="28"/>
          <w:szCs w:val="28"/>
        </w:rPr>
        <w:t>служебных обязанностей конфликт ин</w:t>
      </w:r>
      <w:r>
        <w:rPr>
          <w:rFonts w:ascii="Times New Roman" w:hAnsi="Times New Roman" w:cs="Times New Roman"/>
          <w:sz w:val="28"/>
          <w:szCs w:val="28"/>
        </w:rPr>
        <w:t>тересов отсутствует.</w:t>
      </w:r>
    </w:p>
    <w:p w:rsidR="00031B0A" w:rsidRPr="00FE74CF" w:rsidRDefault="00031B0A" w:rsidP="00031B0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голосования: «за» - 7 голосов, «против» - 0 голосов, «воздержалось» - 0 голосов.</w:t>
      </w:r>
    </w:p>
    <w:p w:rsidR="00031B0A" w:rsidRDefault="00031B0A" w:rsidP="00031B0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74CF">
        <w:rPr>
          <w:rFonts w:ascii="Times New Roman" w:hAnsi="Times New Roman" w:cs="Times New Roman"/>
          <w:sz w:val="28"/>
          <w:szCs w:val="28"/>
        </w:rPr>
        <w:t xml:space="preserve">2) признать, что при исполнении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74CF">
        <w:rPr>
          <w:rFonts w:ascii="Times New Roman" w:hAnsi="Times New Roman" w:cs="Times New Roman"/>
          <w:sz w:val="28"/>
          <w:szCs w:val="28"/>
        </w:rPr>
        <w:t>служебных обязанностей личная заинтересованность приводит или может</w:t>
      </w:r>
      <w:r>
        <w:rPr>
          <w:rFonts w:ascii="Times New Roman" w:hAnsi="Times New Roman" w:cs="Times New Roman"/>
          <w:sz w:val="28"/>
          <w:szCs w:val="28"/>
        </w:rPr>
        <w:t xml:space="preserve"> привести к конфликту интересов.</w:t>
      </w:r>
    </w:p>
    <w:p w:rsidR="00031B0A" w:rsidRPr="00FE74CF" w:rsidRDefault="00031B0A" w:rsidP="00031B0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голосования: «за» - 0 голосов, «против» - 7 голосов, «воздержалось» - 0 голосов.</w:t>
      </w:r>
    </w:p>
    <w:p w:rsidR="00031B0A" w:rsidRDefault="00031B0A" w:rsidP="00031B0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74CF">
        <w:rPr>
          <w:rFonts w:ascii="Times New Roman" w:hAnsi="Times New Roman" w:cs="Times New Roman"/>
          <w:sz w:val="28"/>
          <w:szCs w:val="28"/>
        </w:rPr>
        <w:t xml:space="preserve">3) признать, что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="000E0461">
        <w:rPr>
          <w:rFonts w:ascii="Times New Roman" w:hAnsi="Times New Roman" w:cs="Times New Roman"/>
          <w:sz w:val="28"/>
          <w:szCs w:val="28"/>
        </w:rPr>
        <w:t xml:space="preserve"> </w:t>
      </w:r>
      <w:r w:rsidRPr="00FE74CF">
        <w:rPr>
          <w:rFonts w:ascii="Times New Roman" w:hAnsi="Times New Roman" w:cs="Times New Roman"/>
          <w:sz w:val="28"/>
          <w:szCs w:val="28"/>
        </w:rPr>
        <w:t>не соблюдал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E74CF">
        <w:rPr>
          <w:rFonts w:ascii="Times New Roman" w:hAnsi="Times New Roman" w:cs="Times New Roman"/>
          <w:sz w:val="28"/>
          <w:szCs w:val="28"/>
        </w:rPr>
        <w:t xml:space="preserve"> требования об урегулировании конфликта интересов. </w:t>
      </w:r>
    </w:p>
    <w:p w:rsidR="00031B0A" w:rsidRPr="00FE74CF" w:rsidRDefault="00031B0A" w:rsidP="00031B0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голосования: «за» - 0 голосов, «против» - 7 голосов, «воздержалось» - 0 голосов.</w:t>
      </w:r>
    </w:p>
    <w:p w:rsidR="00031B0A" w:rsidRDefault="00031B0A" w:rsidP="00031B0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2954">
        <w:rPr>
          <w:rFonts w:ascii="Times New Roman" w:hAnsi="Times New Roman" w:cs="Times New Roman"/>
          <w:sz w:val="28"/>
          <w:szCs w:val="28"/>
          <w:u w:val="single"/>
        </w:rPr>
        <w:t>Решение комиссии</w:t>
      </w:r>
      <w:r>
        <w:rPr>
          <w:rFonts w:ascii="Times New Roman" w:hAnsi="Times New Roman" w:cs="Times New Roman"/>
          <w:sz w:val="28"/>
          <w:szCs w:val="28"/>
        </w:rPr>
        <w:t xml:space="preserve">: на основании изложенного, с учетом анализа представленных к уведомлению документов, в соответствии с пунктом 31 </w:t>
      </w:r>
      <w:r w:rsidRPr="00C94175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94175">
        <w:rPr>
          <w:rFonts w:ascii="Times New Roman" w:hAnsi="Times New Roman" w:cs="Times New Roman"/>
          <w:sz w:val="28"/>
          <w:szCs w:val="28"/>
        </w:rPr>
        <w:t xml:space="preserve"> о комиссии по соблюдению требований к служебному поведению муниципальных служащих УО администрации ВСГО и урегулированию конфликта интересов</w:t>
      </w:r>
      <w:r>
        <w:rPr>
          <w:rFonts w:ascii="Times New Roman" w:hAnsi="Times New Roman" w:cs="Times New Roman"/>
          <w:sz w:val="28"/>
          <w:szCs w:val="28"/>
        </w:rPr>
        <w:t xml:space="preserve">, утвержденного приказом УО администрации ВСГО № 263 от 15.09.2021, </w:t>
      </w:r>
      <w:r w:rsidRPr="00B22954">
        <w:rPr>
          <w:rFonts w:ascii="Times New Roman" w:hAnsi="Times New Roman" w:cs="Times New Roman"/>
          <w:sz w:val="28"/>
          <w:szCs w:val="28"/>
        </w:rPr>
        <w:t xml:space="preserve">признать, </w:t>
      </w:r>
      <w:r w:rsidRPr="00351BBA">
        <w:rPr>
          <w:rFonts w:ascii="Times New Roman" w:hAnsi="Times New Roman" w:cs="Times New Roman"/>
          <w:sz w:val="28"/>
          <w:szCs w:val="28"/>
        </w:rPr>
        <w:t xml:space="preserve">что при исполнении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r w:rsidRPr="00351BBA">
        <w:rPr>
          <w:rFonts w:ascii="Times New Roman" w:hAnsi="Times New Roman" w:cs="Times New Roman"/>
          <w:sz w:val="28"/>
          <w:szCs w:val="28"/>
        </w:rPr>
        <w:t xml:space="preserve"> служебных обязанностей конфликт интересов отсутствует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0470" w:rsidRPr="00EE0470" w:rsidRDefault="00EE0470" w:rsidP="00EE0470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 квартале 2024 года </w:t>
      </w:r>
      <w:r w:rsidRPr="00EE0470">
        <w:rPr>
          <w:rFonts w:ascii="Times New Roman" w:hAnsi="Times New Roman" w:cs="Times New Roman"/>
          <w:sz w:val="28"/>
          <w:szCs w:val="28"/>
        </w:rPr>
        <w:t xml:space="preserve">осуществить </w:t>
      </w:r>
      <w:r>
        <w:rPr>
          <w:rFonts w:ascii="Times New Roman" w:hAnsi="Times New Roman" w:cs="Times New Roman"/>
          <w:sz w:val="28"/>
          <w:szCs w:val="28"/>
        </w:rPr>
        <w:t xml:space="preserve">проверку соблюдения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</w:p>
    <w:p w:rsidR="00031B0A" w:rsidRDefault="00031B0A" w:rsidP="00031B0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57A">
        <w:rPr>
          <w:rFonts w:ascii="Times New Roman" w:hAnsi="Times New Roman" w:cs="Times New Roman"/>
          <w:sz w:val="28"/>
          <w:szCs w:val="28"/>
        </w:rPr>
        <w:t>Вопросов и дополнений у участников заседания комиссии не имеется.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57A">
        <w:rPr>
          <w:rFonts w:ascii="Times New Roman" w:hAnsi="Times New Roman" w:cs="Times New Roman"/>
          <w:sz w:val="28"/>
          <w:szCs w:val="28"/>
        </w:rPr>
        <w:t>Заседание комиссии считать оконченным.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___________________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</w:p>
    <w:p w:rsidR="002729A0" w:rsidRDefault="002729A0" w:rsidP="002729A0">
      <w:pPr>
        <w:pStyle w:val="a3"/>
        <w:ind w:left="2548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</w:p>
    <w:p w:rsidR="00F5104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0E0461">
        <w:rPr>
          <w:rFonts w:ascii="Times New Roman" w:hAnsi="Times New Roman" w:cs="Times New Roman"/>
          <w:sz w:val="28"/>
          <w:szCs w:val="28"/>
        </w:rPr>
        <w:t>***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F5104A" w:rsidSect="00E8199A">
      <w:headerReference w:type="default" r:id="rId6"/>
      <w:pgSz w:w="11906" w:h="16838"/>
      <w:pgMar w:top="794" w:right="851" w:bottom="794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C70" w:rsidRDefault="00EC1C70" w:rsidP="000C610B">
      <w:pPr>
        <w:spacing w:after="0" w:line="240" w:lineRule="auto"/>
      </w:pPr>
      <w:r>
        <w:separator/>
      </w:r>
    </w:p>
  </w:endnote>
  <w:endnote w:type="continuationSeparator" w:id="0">
    <w:p w:rsidR="00EC1C70" w:rsidRDefault="00EC1C70" w:rsidP="000C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C70" w:rsidRDefault="00EC1C70" w:rsidP="000C610B">
      <w:pPr>
        <w:spacing w:after="0" w:line="240" w:lineRule="auto"/>
      </w:pPr>
      <w:r>
        <w:separator/>
      </w:r>
    </w:p>
  </w:footnote>
  <w:footnote w:type="continuationSeparator" w:id="0">
    <w:p w:rsidR="00EC1C70" w:rsidRDefault="00EC1C70" w:rsidP="000C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6225700"/>
      <w:docPartObj>
        <w:docPartGallery w:val="Page Numbers (Top of Page)"/>
        <w:docPartUnique/>
      </w:docPartObj>
    </w:sdtPr>
    <w:sdtEndPr/>
    <w:sdtContent>
      <w:p w:rsidR="000C610B" w:rsidRDefault="000C610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288E">
          <w:rPr>
            <w:noProof/>
          </w:rPr>
          <w:t>5</w:t>
        </w:r>
        <w:r>
          <w:fldChar w:fldCharType="end"/>
        </w:r>
      </w:p>
    </w:sdtContent>
  </w:sdt>
  <w:p w:rsidR="000C610B" w:rsidRDefault="000C610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6CF"/>
    <w:rsid w:val="00031B0A"/>
    <w:rsid w:val="00053FA7"/>
    <w:rsid w:val="00057442"/>
    <w:rsid w:val="00062B14"/>
    <w:rsid w:val="00066C70"/>
    <w:rsid w:val="00092E5D"/>
    <w:rsid w:val="000A70FD"/>
    <w:rsid w:val="000C2287"/>
    <w:rsid w:val="000C59F2"/>
    <w:rsid w:val="000C610B"/>
    <w:rsid w:val="000D21D0"/>
    <w:rsid w:val="000D41C5"/>
    <w:rsid w:val="000D4B75"/>
    <w:rsid w:val="000E0461"/>
    <w:rsid w:val="000E1786"/>
    <w:rsid w:val="000F57FE"/>
    <w:rsid w:val="000F7A52"/>
    <w:rsid w:val="0011288E"/>
    <w:rsid w:val="001159CD"/>
    <w:rsid w:val="00144564"/>
    <w:rsid w:val="00167C74"/>
    <w:rsid w:val="00190117"/>
    <w:rsid w:val="001A183B"/>
    <w:rsid w:val="001C280C"/>
    <w:rsid w:val="001D41B4"/>
    <w:rsid w:val="001D757E"/>
    <w:rsid w:val="001F0C7E"/>
    <w:rsid w:val="00230679"/>
    <w:rsid w:val="00232FEE"/>
    <w:rsid w:val="0024432F"/>
    <w:rsid w:val="00252D6B"/>
    <w:rsid w:val="00261CE9"/>
    <w:rsid w:val="002729A0"/>
    <w:rsid w:val="002A462E"/>
    <w:rsid w:val="002C0FCC"/>
    <w:rsid w:val="002E63EE"/>
    <w:rsid w:val="002F2E63"/>
    <w:rsid w:val="00311DF6"/>
    <w:rsid w:val="00317374"/>
    <w:rsid w:val="0035006C"/>
    <w:rsid w:val="00351BBA"/>
    <w:rsid w:val="0036264C"/>
    <w:rsid w:val="00377C7E"/>
    <w:rsid w:val="003835E7"/>
    <w:rsid w:val="003B63A7"/>
    <w:rsid w:val="003B74F9"/>
    <w:rsid w:val="003E19C0"/>
    <w:rsid w:val="0040537F"/>
    <w:rsid w:val="00427C31"/>
    <w:rsid w:val="0043197B"/>
    <w:rsid w:val="00435771"/>
    <w:rsid w:val="00436B33"/>
    <w:rsid w:val="00441AEA"/>
    <w:rsid w:val="0045146F"/>
    <w:rsid w:val="00452B22"/>
    <w:rsid w:val="00455117"/>
    <w:rsid w:val="00462610"/>
    <w:rsid w:val="00463B60"/>
    <w:rsid w:val="0048411E"/>
    <w:rsid w:val="00484E04"/>
    <w:rsid w:val="004962D9"/>
    <w:rsid w:val="004A669C"/>
    <w:rsid w:val="004B1371"/>
    <w:rsid w:val="004D0CBE"/>
    <w:rsid w:val="004F07CF"/>
    <w:rsid w:val="005005EC"/>
    <w:rsid w:val="0050622C"/>
    <w:rsid w:val="00506E1D"/>
    <w:rsid w:val="00540E19"/>
    <w:rsid w:val="0057750D"/>
    <w:rsid w:val="0058021E"/>
    <w:rsid w:val="005804D0"/>
    <w:rsid w:val="005A41C0"/>
    <w:rsid w:val="005A4FBE"/>
    <w:rsid w:val="005B33E9"/>
    <w:rsid w:val="005C6507"/>
    <w:rsid w:val="005D0375"/>
    <w:rsid w:val="005D5B48"/>
    <w:rsid w:val="005F2E58"/>
    <w:rsid w:val="00617D61"/>
    <w:rsid w:val="0064516C"/>
    <w:rsid w:val="006557E6"/>
    <w:rsid w:val="0065661C"/>
    <w:rsid w:val="00683C82"/>
    <w:rsid w:val="00695FA3"/>
    <w:rsid w:val="00697BE9"/>
    <w:rsid w:val="006C02F7"/>
    <w:rsid w:val="006D6875"/>
    <w:rsid w:val="006D6DE2"/>
    <w:rsid w:val="006E1C15"/>
    <w:rsid w:val="006E61CC"/>
    <w:rsid w:val="00704600"/>
    <w:rsid w:val="00775389"/>
    <w:rsid w:val="00777ADF"/>
    <w:rsid w:val="00793082"/>
    <w:rsid w:val="007B3C9E"/>
    <w:rsid w:val="007B792F"/>
    <w:rsid w:val="007D2BE2"/>
    <w:rsid w:val="007D755E"/>
    <w:rsid w:val="007F1A75"/>
    <w:rsid w:val="00813D0C"/>
    <w:rsid w:val="00817F5B"/>
    <w:rsid w:val="0082104F"/>
    <w:rsid w:val="008440D9"/>
    <w:rsid w:val="00850653"/>
    <w:rsid w:val="008572FA"/>
    <w:rsid w:val="008617E2"/>
    <w:rsid w:val="00861FB1"/>
    <w:rsid w:val="00871130"/>
    <w:rsid w:val="00897D0F"/>
    <w:rsid w:val="008A357A"/>
    <w:rsid w:val="008A4248"/>
    <w:rsid w:val="008C2C4B"/>
    <w:rsid w:val="008D328D"/>
    <w:rsid w:val="008D41F5"/>
    <w:rsid w:val="008D4C06"/>
    <w:rsid w:val="008F17C3"/>
    <w:rsid w:val="008F7D7E"/>
    <w:rsid w:val="00903D20"/>
    <w:rsid w:val="009250D9"/>
    <w:rsid w:val="009268E4"/>
    <w:rsid w:val="00957CFE"/>
    <w:rsid w:val="0097452B"/>
    <w:rsid w:val="009816C6"/>
    <w:rsid w:val="00981F0F"/>
    <w:rsid w:val="00995CFB"/>
    <w:rsid w:val="009B29AA"/>
    <w:rsid w:val="009C2F39"/>
    <w:rsid w:val="009C6398"/>
    <w:rsid w:val="009D1FBF"/>
    <w:rsid w:val="009E41FC"/>
    <w:rsid w:val="009E5D6B"/>
    <w:rsid w:val="00A057E4"/>
    <w:rsid w:val="00A11FD7"/>
    <w:rsid w:val="00A12A44"/>
    <w:rsid w:val="00A17949"/>
    <w:rsid w:val="00A46531"/>
    <w:rsid w:val="00A61E38"/>
    <w:rsid w:val="00A65DFA"/>
    <w:rsid w:val="00A66B5B"/>
    <w:rsid w:val="00A67366"/>
    <w:rsid w:val="00A71EFD"/>
    <w:rsid w:val="00A75971"/>
    <w:rsid w:val="00A80BDF"/>
    <w:rsid w:val="00A96132"/>
    <w:rsid w:val="00A97EF1"/>
    <w:rsid w:val="00AA25D2"/>
    <w:rsid w:val="00AA2908"/>
    <w:rsid w:val="00AA3BBC"/>
    <w:rsid w:val="00AA6511"/>
    <w:rsid w:val="00AB091F"/>
    <w:rsid w:val="00AB124E"/>
    <w:rsid w:val="00AB7A71"/>
    <w:rsid w:val="00AC7231"/>
    <w:rsid w:val="00AD3711"/>
    <w:rsid w:val="00AD3748"/>
    <w:rsid w:val="00AE097C"/>
    <w:rsid w:val="00AF419E"/>
    <w:rsid w:val="00B05FE5"/>
    <w:rsid w:val="00B2095B"/>
    <w:rsid w:val="00B22954"/>
    <w:rsid w:val="00B3758A"/>
    <w:rsid w:val="00B43596"/>
    <w:rsid w:val="00B50472"/>
    <w:rsid w:val="00B57184"/>
    <w:rsid w:val="00B6315C"/>
    <w:rsid w:val="00B67876"/>
    <w:rsid w:val="00B76651"/>
    <w:rsid w:val="00B77B69"/>
    <w:rsid w:val="00B85130"/>
    <w:rsid w:val="00BA3ECF"/>
    <w:rsid w:val="00BB56CF"/>
    <w:rsid w:val="00BD2CB8"/>
    <w:rsid w:val="00BE5989"/>
    <w:rsid w:val="00BF042B"/>
    <w:rsid w:val="00BF6E8B"/>
    <w:rsid w:val="00C07378"/>
    <w:rsid w:val="00C0751E"/>
    <w:rsid w:val="00C165A1"/>
    <w:rsid w:val="00C3772E"/>
    <w:rsid w:val="00C478D1"/>
    <w:rsid w:val="00C5292A"/>
    <w:rsid w:val="00C64312"/>
    <w:rsid w:val="00C64C01"/>
    <w:rsid w:val="00C7520E"/>
    <w:rsid w:val="00C76CB3"/>
    <w:rsid w:val="00C94175"/>
    <w:rsid w:val="00CA0B34"/>
    <w:rsid w:val="00CA279A"/>
    <w:rsid w:val="00CA44C9"/>
    <w:rsid w:val="00CC7DB5"/>
    <w:rsid w:val="00CF69FF"/>
    <w:rsid w:val="00D1303F"/>
    <w:rsid w:val="00D16CD3"/>
    <w:rsid w:val="00D22C18"/>
    <w:rsid w:val="00D2383B"/>
    <w:rsid w:val="00D5069C"/>
    <w:rsid w:val="00D730DB"/>
    <w:rsid w:val="00D86A1A"/>
    <w:rsid w:val="00DA5054"/>
    <w:rsid w:val="00DA5680"/>
    <w:rsid w:val="00DB016F"/>
    <w:rsid w:val="00DB3924"/>
    <w:rsid w:val="00DC2DC4"/>
    <w:rsid w:val="00DC6D7A"/>
    <w:rsid w:val="00DD6B1E"/>
    <w:rsid w:val="00DF17C3"/>
    <w:rsid w:val="00E03CD8"/>
    <w:rsid w:val="00E1056D"/>
    <w:rsid w:val="00E4088D"/>
    <w:rsid w:val="00E44CC8"/>
    <w:rsid w:val="00E44D64"/>
    <w:rsid w:val="00E47679"/>
    <w:rsid w:val="00E651CE"/>
    <w:rsid w:val="00E80BFD"/>
    <w:rsid w:val="00E8199A"/>
    <w:rsid w:val="00E90076"/>
    <w:rsid w:val="00EA610F"/>
    <w:rsid w:val="00EB414B"/>
    <w:rsid w:val="00EC1C70"/>
    <w:rsid w:val="00ED2478"/>
    <w:rsid w:val="00EE0470"/>
    <w:rsid w:val="00EE6621"/>
    <w:rsid w:val="00F00A44"/>
    <w:rsid w:val="00F0602B"/>
    <w:rsid w:val="00F06DE7"/>
    <w:rsid w:val="00F1353E"/>
    <w:rsid w:val="00F17D75"/>
    <w:rsid w:val="00F25F19"/>
    <w:rsid w:val="00F31C43"/>
    <w:rsid w:val="00F411D8"/>
    <w:rsid w:val="00F5104A"/>
    <w:rsid w:val="00F61EA7"/>
    <w:rsid w:val="00F97BB0"/>
    <w:rsid w:val="00FA1404"/>
    <w:rsid w:val="00FA1D4D"/>
    <w:rsid w:val="00FE2809"/>
    <w:rsid w:val="00FE7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00231"/>
  <w15:chartTrackingRefBased/>
  <w15:docId w15:val="{C4ACC2A6-9B5A-44CA-B2C1-3147118A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1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7BE9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C6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C610B"/>
  </w:style>
  <w:style w:type="paragraph" w:styleId="a6">
    <w:name w:val="footer"/>
    <w:basedOn w:val="a"/>
    <w:link w:val="a7"/>
    <w:uiPriority w:val="99"/>
    <w:unhideWhenUsed/>
    <w:rsid w:val="000C6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C610B"/>
  </w:style>
  <w:style w:type="character" w:customStyle="1" w:styleId="a8">
    <w:name w:val="Основной текст_"/>
    <w:basedOn w:val="a0"/>
    <w:link w:val="1"/>
    <w:rsid w:val="00062B14"/>
    <w:rPr>
      <w:rFonts w:ascii="Times New Roman" w:eastAsia="Times New Roman" w:hAnsi="Times New Roman" w:cs="Times New Roman"/>
      <w:color w:val="1C1C1C"/>
    </w:rPr>
  </w:style>
  <w:style w:type="paragraph" w:customStyle="1" w:styleId="1">
    <w:name w:val="Основной текст1"/>
    <w:basedOn w:val="a"/>
    <w:link w:val="a8"/>
    <w:rsid w:val="00062B14"/>
    <w:pPr>
      <w:widowControl w:val="0"/>
      <w:spacing w:after="260" w:line="240" w:lineRule="auto"/>
    </w:pPr>
    <w:rPr>
      <w:rFonts w:ascii="Times New Roman" w:eastAsia="Times New Roman" w:hAnsi="Times New Roman" w:cs="Times New Roman"/>
      <w:color w:val="1C1C1C"/>
    </w:rPr>
  </w:style>
  <w:style w:type="paragraph" w:styleId="a9">
    <w:name w:val="Balloon Text"/>
    <w:basedOn w:val="a"/>
    <w:link w:val="aa"/>
    <w:uiPriority w:val="99"/>
    <w:semiHidden/>
    <w:unhideWhenUsed/>
    <w:rsid w:val="00377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7C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5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TS</cp:lastModifiedBy>
  <cp:revision>258</cp:revision>
  <cp:lastPrinted>2022-04-20T06:27:00Z</cp:lastPrinted>
  <dcterms:created xsi:type="dcterms:W3CDTF">2022-04-20T04:27:00Z</dcterms:created>
  <dcterms:modified xsi:type="dcterms:W3CDTF">2023-10-06T04:15:00Z</dcterms:modified>
</cp:coreProperties>
</file>