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A00" w:rsidRPr="002E41A5" w:rsidRDefault="00F26A00" w:rsidP="00F26A00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b w:val="0"/>
          <w:i w:val="0"/>
          <w:sz w:val="28"/>
          <w:szCs w:val="28"/>
        </w:rPr>
      </w:pPr>
      <w:bookmarkStart w:id="0" w:name="_GoBack"/>
      <w:bookmarkEnd w:id="0"/>
      <w:r>
        <w:rPr>
          <w:b w:val="0"/>
          <w:i w:val="0"/>
          <w:sz w:val="28"/>
          <w:szCs w:val="28"/>
        </w:rPr>
        <w:tab/>
      </w:r>
      <w:r>
        <w:rPr>
          <w:b w:val="0"/>
          <w:i w:val="0"/>
          <w:sz w:val="28"/>
          <w:szCs w:val="28"/>
        </w:rPr>
        <w:tab/>
        <w:t>24</w:t>
      </w:r>
      <w:r w:rsidRPr="00462D3A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 xml:space="preserve">апреля </w:t>
      </w:r>
      <w:r w:rsidRPr="00462D3A">
        <w:rPr>
          <w:b w:val="0"/>
          <w:i w:val="0"/>
          <w:sz w:val="28"/>
          <w:szCs w:val="28"/>
        </w:rPr>
        <w:t>202</w:t>
      </w:r>
      <w:r>
        <w:rPr>
          <w:b w:val="0"/>
          <w:i w:val="0"/>
          <w:sz w:val="28"/>
          <w:szCs w:val="28"/>
        </w:rPr>
        <w:t>3</w:t>
      </w:r>
      <w:r w:rsidRPr="00462D3A">
        <w:rPr>
          <w:b w:val="0"/>
          <w:i w:val="0"/>
          <w:sz w:val="28"/>
          <w:szCs w:val="28"/>
        </w:rPr>
        <w:t xml:space="preserve"> г. состоялась </w:t>
      </w:r>
      <w:r w:rsidRPr="002302A3">
        <w:rPr>
          <w:i w:val="0"/>
          <w:sz w:val="28"/>
          <w:szCs w:val="28"/>
          <w:lang w:val="en-US"/>
        </w:rPr>
        <w:t>VI</w:t>
      </w:r>
      <w:r>
        <w:rPr>
          <w:i w:val="0"/>
          <w:sz w:val="28"/>
          <w:szCs w:val="28"/>
          <w:lang w:val="en-US"/>
        </w:rPr>
        <w:t>I</w:t>
      </w:r>
      <w:r w:rsidRPr="002302A3">
        <w:rPr>
          <w:i w:val="0"/>
          <w:sz w:val="28"/>
          <w:szCs w:val="28"/>
          <w:lang w:val="en-US"/>
        </w:rPr>
        <w:t>I</w:t>
      </w:r>
      <w:r w:rsidRPr="002302A3">
        <w:rPr>
          <w:i w:val="0"/>
          <w:sz w:val="28"/>
          <w:szCs w:val="28"/>
        </w:rPr>
        <w:t xml:space="preserve">  практическая конференция «Дошкольное образование </w:t>
      </w:r>
      <w:proofErr w:type="spellStart"/>
      <w:r w:rsidRPr="002302A3">
        <w:rPr>
          <w:i w:val="0"/>
          <w:sz w:val="28"/>
          <w:szCs w:val="28"/>
        </w:rPr>
        <w:t>Верхнесалдинского</w:t>
      </w:r>
      <w:proofErr w:type="spellEnd"/>
      <w:r w:rsidRPr="002302A3">
        <w:rPr>
          <w:i w:val="0"/>
          <w:sz w:val="28"/>
          <w:szCs w:val="28"/>
        </w:rPr>
        <w:t xml:space="preserve"> городского округа: </w:t>
      </w:r>
      <w:r>
        <w:rPr>
          <w:i w:val="0"/>
          <w:sz w:val="28"/>
          <w:szCs w:val="28"/>
        </w:rPr>
        <w:t>педагогический поиск - 2023</w:t>
      </w:r>
      <w:r w:rsidRPr="002302A3">
        <w:rPr>
          <w:i w:val="0"/>
          <w:sz w:val="28"/>
          <w:szCs w:val="28"/>
        </w:rPr>
        <w:t>»</w:t>
      </w:r>
      <w:r>
        <w:rPr>
          <w:b w:val="0"/>
          <w:i w:val="0"/>
          <w:sz w:val="28"/>
          <w:szCs w:val="28"/>
        </w:rPr>
        <w:t xml:space="preserve">  с ц</w:t>
      </w:r>
      <w:r w:rsidRPr="00462D3A">
        <w:rPr>
          <w:b w:val="0"/>
          <w:i w:val="0"/>
          <w:sz w:val="28"/>
          <w:szCs w:val="28"/>
        </w:rPr>
        <w:t>ель</w:t>
      </w:r>
      <w:r>
        <w:rPr>
          <w:b w:val="0"/>
          <w:i w:val="0"/>
          <w:sz w:val="28"/>
          <w:szCs w:val="28"/>
        </w:rPr>
        <w:t>ю</w:t>
      </w:r>
      <w:r w:rsidRPr="00462D3A">
        <w:rPr>
          <w:b w:val="0"/>
          <w:i w:val="0"/>
          <w:sz w:val="28"/>
          <w:szCs w:val="28"/>
        </w:rPr>
        <w:t xml:space="preserve"> диссеминаци</w:t>
      </w:r>
      <w:r>
        <w:rPr>
          <w:b w:val="0"/>
          <w:i w:val="0"/>
          <w:sz w:val="28"/>
          <w:szCs w:val="28"/>
        </w:rPr>
        <w:t>и</w:t>
      </w:r>
      <w:r w:rsidRPr="00462D3A">
        <w:rPr>
          <w:b w:val="0"/>
          <w:i w:val="0"/>
          <w:sz w:val="28"/>
          <w:szCs w:val="28"/>
        </w:rPr>
        <w:t xml:space="preserve"> актуального педагогического опыта, эффективных инновационных педагогических практик воспитания, образования, способствующих совершенствованию качества и результатов воспитательно-образовательной деятельности в ДОО; создани</w:t>
      </w:r>
      <w:r>
        <w:rPr>
          <w:b w:val="0"/>
          <w:i w:val="0"/>
          <w:sz w:val="28"/>
          <w:szCs w:val="28"/>
        </w:rPr>
        <w:t>я</w:t>
      </w:r>
      <w:r w:rsidRPr="00462D3A">
        <w:rPr>
          <w:b w:val="0"/>
          <w:i w:val="0"/>
          <w:sz w:val="28"/>
          <w:szCs w:val="28"/>
        </w:rPr>
        <w:t xml:space="preserve"> профессиональной площадки для обмена опытом по внедрению современных подходов, технологий, форм, методов в деятельность ДОО округа. </w:t>
      </w:r>
    </w:p>
    <w:p w:rsidR="00F26A00" w:rsidRDefault="00F26A00" w:rsidP="00F26A00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rStyle w:val="Exact"/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ab/>
      </w:r>
      <w:r>
        <w:rPr>
          <w:b w:val="0"/>
          <w:i w:val="0"/>
          <w:sz w:val="28"/>
          <w:szCs w:val="28"/>
        </w:rPr>
        <w:tab/>
      </w:r>
      <w:r w:rsidRPr="00462D3A">
        <w:rPr>
          <w:b w:val="0"/>
          <w:i w:val="0"/>
          <w:sz w:val="28"/>
          <w:szCs w:val="28"/>
        </w:rPr>
        <w:t xml:space="preserve">В этом году в конференции приняли участие </w:t>
      </w:r>
      <w:r>
        <w:rPr>
          <w:b w:val="0"/>
          <w:i w:val="0"/>
          <w:sz w:val="28"/>
          <w:szCs w:val="28"/>
        </w:rPr>
        <w:t>52</w:t>
      </w:r>
      <w:r w:rsidRPr="00462D3A">
        <w:rPr>
          <w:b w:val="0"/>
          <w:i w:val="0"/>
          <w:sz w:val="28"/>
          <w:szCs w:val="28"/>
        </w:rPr>
        <w:t xml:space="preserve"> педагогических </w:t>
      </w:r>
      <w:proofErr w:type="gramStart"/>
      <w:r w:rsidRPr="00462D3A">
        <w:rPr>
          <w:b w:val="0"/>
          <w:i w:val="0"/>
          <w:sz w:val="28"/>
          <w:szCs w:val="28"/>
        </w:rPr>
        <w:t>работник</w:t>
      </w:r>
      <w:r>
        <w:rPr>
          <w:b w:val="0"/>
          <w:i w:val="0"/>
          <w:sz w:val="28"/>
          <w:szCs w:val="28"/>
        </w:rPr>
        <w:t xml:space="preserve">а </w:t>
      </w:r>
      <w:r w:rsidRPr="00462D3A">
        <w:rPr>
          <w:b w:val="0"/>
          <w:i w:val="0"/>
          <w:sz w:val="28"/>
          <w:szCs w:val="28"/>
        </w:rPr>
        <w:t xml:space="preserve"> г.</w:t>
      </w:r>
      <w:proofErr w:type="gramEnd"/>
      <w:r w:rsidRPr="00462D3A">
        <w:rPr>
          <w:b w:val="0"/>
          <w:i w:val="0"/>
          <w:sz w:val="28"/>
          <w:szCs w:val="28"/>
        </w:rPr>
        <w:t xml:space="preserve"> Верхняя Салда и</w:t>
      </w:r>
      <w:r>
        <w:rPr>
          <w:b w:val="0"/>
          <w:i w:val="0"/>
          <w:sz w:val="28"/>
          <w:szCs w:val="28"/>
        </w:rPr>
        <w:t xml:space="preserve"> г. Нижняя Салда</w:t>
      </w:r>
      <w:r w:rsidRPr="00462D3A">
        <w:rPr>
          <w:b w:val="0"/>
          <w:i w:val="0"/>
          <w:sz w:val="28"/>
          <w:szCs w:val="28"/>
        </w:rPr>
        <w:t>.</w:t>
      </w:r>
    </w:p>
    <w:p w:rsidR="00F26A00" w:rsidRDefault="00F26A00" w:rsidP="00F26A00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rStyle w:val="Exact"/>
          <w:b w:val="0"/>
          <w:i w:val="0"/>
          <w:sz w:val="28"/>
          <w:szCs w:val="28"/>
        </w:rPr>
      </w:pPr>
      <w:r>
        <w:rPr>
          <w:rStyle w:val="Exact"/>
          <w:b w:val="0"/>
          <w:i w:val="0"/>
          <w:sz w:val="28"/>
          <w:szCs w:val="28"/>
        </w:rPr>
        <w:tab/>
      </w:r>
      <w:r>
        <w:rPr>
          <w:rStyle w:val="Exact"/>
          <w:b w:val="0"/>
          <w:i w:val="0"/>
          <w:sz w:val="28"/>
          <w:szCs w:val="28"/>
        </w:rPr>
        <w:tab/>
        <w:t xml:space="preserve">На  </w:t>
      </w:r>
      <w:r w:rsidRPr="008677B7">
        <w:rPr>
          <w:rStyle w:val="Exact"/>
          <w:b w:val="0"/>
          <w:i w:val="0"/>
          <w:sz w:val="28"/>
          <w:szCs w:val="28"/>
        </w:rPr>
        <w:t>Конференци</w:t>
      </w:r>
      <w:r>
        <w:rPr>
          <w:rStyle w:val="Exact"/>
          <w:b w:val="0"/>
          <w:i w:val="0"/>
          <w:sz w:val="28"/>
          <w:szCs w:val="28"/>
        </w:rPr>
        <w:t>и предлагалось участие в следующих</w:t>
      </w:r>
      <w:r w:rsidRPr="008677B7">
        <w:rPr>
          <w:rStyle w:val="Exact"/>
          <w:b w:val="0"/>
          <w:i w:val="0"/>
          <w:sz w:val="28"/>
          <w:szCs w:val="28"/>
        </w:rPr>
        <w:t xml:space="preserve"> </w:t>
      </w:r>
      <w:r>
        <w:rPr>
          <w:rStyle w:val="Exact"/>
          <w:b w:val="0"/>
          <w:i w:val="0"/>
          <w:sz w:val="28"/>
          <w:szCs w:val="28"/>
        </w:rPr>
        <w:t>направлениях</w:t>
      </w:r>
      <w:r w:rsidRPr="008677B7">
        <w:rPr>
          <w:rStyle w:val="Exact"/>
          <w:b w:val="0"/>
          <w:i w:val="0"/>
          <w:sz w:val="28"/>
          <w:szCs w:val="28"/>
        </w:rPr>
        <w:t>: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«Современные образовательные технологии на этапах дошкольного образования».</w:t>
      </w:r>
    </w:p>
    <w:p w:rsidR="00F26A00" w:rsidRPr="000927BC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color w:val="auto"/>
          <w:sz w:val="28"/>
          <w:szCs w:val="28"/>
        </w:rPr>
        <w:t>Гражданско-патриотическое и духовно-нравственное развитие в условиях ДОО</w:t>
      </w:r>
      <w:r w:rsidRPr="004B71F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F26A00" w:rsidRPr="000927BC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5C4D92">
        <w:rPr>
          <w:rFonts w:ascii="Times New Roman" w:hAnsi="Times New Roman" w:cs="Times New Roman"/>
          <w:color w:val="auto"/>
          <w:sz w:val="28"/>
          <w:szCs w:val="28"/>
        </w:rPr>
        <w:t>Наставничество в дошкольном образовании</w:t>
      </w:r>
      <w:r w:rsidRPr="004B71F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«Психолого-педагогические технологии инклюзивной практики образования и коррекционной педагогики».</w:t>
      </w:r>
    </w:p>
    <w:p w:rsidR="00F26A00" w:rsidRPr="000927BC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color w:val="auto"/>
          <w:sz w:val="28"/>
          <w:szCs w:val="28"/>
        </w:rPr>
        <w:t>Образовательная робототехника и знакомство с инженерными профессиями в ДОО</w:t>
      </w:r>
      <w:r w:rsidRPr="004B71F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</w:t>
      </w:r>
      <w:r>
        <w:rPr>
          <w:rFonts w:ascii="Times New Roman" w:hAnsi="Times New Roman" w:cs="Times New Roman"/>
          <w:color w:val="auto"/>
          <w:sz w:val="28"/>
          <w:szCs w:val="28"/>
        </w:rPr>
        <w:t>Сохранение и укрепление здоровья детей. Коррекционно-профилактическая работа с дошкольниками</w:t>
      </w:r>
      <w:r w:rsidRPr="004B71F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 xml:space="preserve">«Интегрированные формы организации детской деятельности. </w:t>
      </w:r>
      <w:proofErr w:type="spellStart"/>
      <w:r w:rsidRPr="004B71F8">
        <w:rPr>
          <w:rFonts w:ascii="Times New Roman" w:hAnsi="Times New Roman" w:cs="Times New Roman"/>
          <w:color w:val="auto"/>
          <w:sz w:val="28"/>
          <w:szCs w:val="28"/>
        </w:rPr>
        <w:t>Волонтёрство</w:t>
      </w:r>
      <w:proofErr w:type="spellEnd"/>
      <w:r w:rsidRPr="004B71F8">
        <w:rPr>
          <w:rFonts w:ascii="Times New Roman" w:hAnsi="Times New Roman" w:cs="Times New Roman"/>
          <w:color w:val="auto"/>
          <w:sz w:val="28"/>
          <w:szCs w:val="28"/>
        </w:rPr>
        <w:t xml:space="preserve"> в условиях ДОО».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«Педагогический потенциал игровых практик в детском саду».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4B71F8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Вовлечение родительской общественности в образовательный процесс как средство его оптимизации</w:t>
      </w:r>
      <w:r w:rsidRPr="004B71F8">
        <w:rPr>
          <w:rFonts w:ascii="Times New Roman" w:hAnsi="Times New Roman" w:cs="Times New Roman"/>
          <w:color w:val="auto"/>
          <w:sz w:val="28"/>
          <w:szCs w:val="28"/>
        </w:rPr>
        <w:t>».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4B71F8"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  <w:t>Развивающая предметно-пространственная среда в фокусе ДОО</w:t>
      </w:r>
      <w:r w:rsidRPr="004B71F8">
        <w:rPr>
          <w:color w:val="auto"/>
          <w:sz w:val="28"/>
          <w:szCs w:val="28"/>
        </w:rPr>
        <w:t>»</w:t>
      </w:r>
      <w:r w:rsidRPr="004B71F8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26A00" w:rsidRPr="004B71F8" w:rsidRDefault="00F26A00" w:rsidP="00F26A00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iCs/>
          <w:color w:val="auto"/>
          <w:sz w:val="28"/>
          <w:szCs w:val="28"/>
        </w:rPr>
      </w:pPr>
      <w:r w:rsidRPr="004B71F8">
        <w:rPr>
          <w:rFonts w:ascii="Times New Roman" w:hAnsi="Times New Roman" w:cs="Times New Roman"/>
          <w:color w:val="auto"/>
          <w:sz w:val="28"/>
          <w:szCs w:val="28"/>
        </w:rPr>
        <w:t>«Детская опытно-исследовательская, проектная деятельность в ДОО».</w:t>
      </w:r>
    </w:p>
    <w:p w:rsidR="00F26A00" w:rsidRPr="00872B21" w:rsidRDefault="00F26A00" w:rsidP="00F26A00">
      <w:pPr>
        <w:pStyle w:val="20"/>
        <w:shd w:val="clear" w:color="auto" w:fill="auto"/>
        <w:tabs>
          <w:tab w:val="left" w:pos="142"/>
        </w:tabs>
        <w:spacing w:before="0" w:line="276" w:lineRule="auto"/>
        <w:ind w:right="60" w:firstLine="644"/>
        <w:rPr>
          <w:sz w:val="28"/>
          <w:szCs w:val="28"/>
        </w:rPr>
      </w:pPr>
      <w:r>
        <w:rPr>
          <w:sz w:val="28"/>
          <w:szCs w:val="28"/>
        </w:rPr>
        <w:t>Педагогическими  работниками был представлен опыт практической и инновационной деятельности.</w:t>
      </w:r>
      <w:r w:rsidRPr="008677B7">
        <w:rPr>
          <w:sz w:val="28"/>
          <w:szCs w:val="28"/>
        </w:rPr>
        <w:t xml:space="preserve"> Продукт</w:t>
      </w:r>
      <w:r>
        <w:rPr>
          <w:sz w:val="28"/>
          <w:szCs w:val="28"/>
        </w:rPr>
        <w:t xml:space="preserve">ами </w:t>
      </w:r>
      <w:r w:rsidRPr="008677B7">
        <w:rPr>
          <w:sz w:val="28"/>
          <w:szCs w:val="28"/>
        </w:rPr>
        <w:t xml:space="preserve"> практической</w:t>
      </w:r>
      <w:r>
        <w:rPr>
          <w:sz w:val="28"/>
          <w:szCs w:val="28"/>
        </w:rPr>
        <w:t xml:space="preserve"> педагогической </w:t>
      </w:r>
      <w:r w:rsidRPr="008677B7">
        <w:rPr>
          <w:sz w:val="28"/>
          <w:szCs w:val="28"/>
        </w:rPr>
        <w:t xml:space="preserve"> деятельности </w:t>
      </w:r>
      <w:r>
        <w:rPr>
          <w:sz w:val="28"/>
          <w:szCs w:val="28"/>
        </w:rPr>
        <w:t xml:space="preserve">были представлены: </w:t>
      </w:r>
      <w:r w:rsidRPr="008677B7">
        <w:rPr>
          <w:sz w:val="28"/>
          <w:szCs w:val="28"/>
        </w:rPr>
        <w:t>рабочие программы педагогов;</w:t>
      </w:r>
      <w:r>
        <w:rPr>
          <w:sz w:val="28"/>
          <w:szCs w:val="28"/>
        </w:rPr>
        <w:t xml:space="preserve"> </w:t>
      </w:r>
      <w:r w:rsidRPr="008677B7">
        <w:rPr>
          <w:sz w:val="28"/>
          <w:szCs w:val="28"/>
        </w:rPr>
        <w:t>методические рекомендации различного характера;</w:t>
      </w:r>
      <w:r>
        <w:rPr>
          <w:sz w:val="28"/>
          <w:szCs w:val="28"/>
        </w:rPr>
        <w:t xml:space="preserve"> </w:t>
      </w:r>
      <w:r w:rsidRPr="008677B7">
        <w:rPr>
          <w:sz w:val="28"/>
          <w:szCs w:val="28"/>
        </w:rPr>
        <w:t>модели организации образовательного процесса на разных ступенях дошкольного образования, реализующих программы различного типа и вида;</w:t>
      </w:r>
      <w:r>
        <w:rPr>
          <w:sz w:val="28"/>
          <w:szCs w:val="28"/>
        </w:rPr>
        <w:t xml:space="preserve"> </w:t>
      </w:r>
      <w:r w:rsidRPr="008677B7">
        <w:rPr>
          <w:sz w:val="28"/>
          <w:szCs w:val="28"/>
        </w:rPr>
        <w:t>педагогические проекты, реализуемые на разных ступенях дошкольного образования, реализующих п</w:t>
      </w:r>
      <w:r>
        <w:rPr>
          <w:sz w:val="28"/>
          <w:szCs w:val="28"/>
        </w:rPr>
        <w:t>рограммы различного типа и вида.</w:t>
      </w:r>
    </w:p>
    <w:p w:rsidR="00F26A00" w:rsidRDefault="00F26A00" w:rsidP="00F26A00">
      <w:pPr>
        <w:pStyle w:val="21"/>
        <w:shd w:val="clear" w:color="auto" w:fill="auto"/>
        <w:tabs>
          <w:tab w:val="left" w:pos="142"/>
        </w:tabs>
        <w:spacing w:line="276" w:lineRule="auto"/>
        <w:ind w:right="160" w:firstLine="644"/>
        <w:jc w:val="both"/>
        <w:rPr>
          <w:b w:val="0"/>
          <w:sz w:val="28"/>
          <w:szCs w:val="28"/>
        </w:rPr>
      </w:pPr>
      <w:r w:rsidRPr="00462D3A">
        <w:rPr>
          <w:b w:val="0"/>
          <w:sz w:val="28"/>
          <w:szCs w:val="28"/>
        </w:rPr>
        <w:t xml:space="preserve">По итогам работы Конференции выпущен электронный сборник материалов </w:t>
      </w:r>
      <w:r w:rsidRPr="00462D3A">
        <w:rPr>
          <w:b w:val="0"/>
          <w:sz w:val="28"/>
          <w:szCs w:val="28"/>
          <w:lang w:val="en-US"/>
        </w:rPr>
        <w:t>VII</w:t>
      </w:r>
      <w:r w:rsidRPr="00462D3A">
        <w:rPr>
          <w:b w:val="0"/>
          <w:sz w:val="28"/>
          <w:szCs w:val="28"/>
        </w:rPr>
        <w:t xml:space="preserve"> практической конференции «Дошкольное образование </w:t>
      </w:r>
      <w:proofErr w:type="spellStart"/>
      <w:r w:rsidRPr="00462D3A">
        <w:rPr>
          <w:b w:val="0"/>
          <w:sz w:val="28"/>
          <w:szCs w:val="28"/>
        </w:rPr>
        <w:t>Верхнесалдинского</w:t>
      </w:r>
      <w:proofErr w:type="spellEnd"/>
      <w:r w:rsidRPr="00462D3A">
        <w:rPr>
          <w:b w:val="0"/>
          <w:sz w:val="28"/>
          <w:szCs w:val="28"/>
        </w:rPr>
        <w:t xml:space="preserve"> городского округа: </w:t>
      </w:r>
      <w:r>
        <w:rPr>
          <w:b w:val="0"/>
          <w:sz w:val="28"/>
          <w:szCs w:val="28"/>
        </w:rPr>
        <w:t>педагогический поиск - 2023</w:t>
      </w:r>
      <w:r w:rsidRPr="00462D3A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>.</w:t>
      </w:r>
      <w:r w:rsidRPr="00605373">
        <w:t xml:space="preserve"> </w:t>
      </w:r>
      <w:r w:rsidRPr="00605373">
        <w:rPr>
          <w:b w:val="0"/>
          <w:sz w:val="28"/>
          <w:szCs w:val="28"/>
        </w:rPr>
        <w:lastRenderedPageBreak/>
        <w:t xml:space="preserve">Представленный сборник </w:t>
      </w:r>
      <w:r>
        <w:rPr>
          <w:b w:val="0"/>
          <w:sz w:val="28"/>
          <w:szCs w:val="28"/>
        </w:rPr>
        <w:t xml:space="preserve"> </w:t>
      </w:r>
      <w:r w:rsidRPr="00605373">
        <w:rPr>
          <w:b w:val="0"/>
          <w:sz w:val="28"/>
          <w:szCs w:val="28"/>
        </w:rPr>
        <w:t>является эффективной моделью распространения, аккумуляции, творческого</w:t>
      </w:r>
      <w:r>
        <w:rPr>
          <w:b w:val="0"/>
          <w:sz w:val="28"/>
          <w:szCs w:val="28"/>
        </w:rPr>
        <w:t xml:space="preserve">  </w:t>
      </w:r>
      <w:r w:rsidRPr="00605373">
        <w:rPr>
          <w:b w:val="0"/>
          <w:sz w:val="28"/>
          <w:szCs w:val="28"/>
        </w:rPr>
        <w:t xml:space="preserve">поиска, практических </w:t>
      </w:r>
      <w:r>
        <w:rPr>
          <w:b w:val="0"/>
          <w:sz w:val="28"/>
          <w:szCs w:val="28"/>
        </w:rPr>
        <w:t xml:space="preserve"> </w:t>
      </w:r>
      <w:r w:rsidRPr="00605373">
        <w:rPr>
          <w:b w:val="0"/>
          <w:sz w:val="28"/>
          <w:szCs w:val="28"/>
        </w:rPr>
        <w:t>находок и идей, получивши</w:t>
      </w:r>
      <w:r>
        <w:rPr>
          <w:b w:val="0"/>
          <w:sz w:val="28"/>
          <w:szCs w:val="28"/>
        </w:rPr>
        <w:t>х</w:t>
      </w:r>
      <w:r w:rsidRPr="00605373">
        <w:rPr>
          <w:b w:val="0"/>
          <w:sz w:val="28"/>
          <w:szCs w:val="28"/>
        </w:rPr>
        <w:t xml:space="preserve"> положительную оценку в ходе реализации инновационной </w:t>
      </w:r>
      <w:r>
        <w:rPr>
          <w:b w:val="0"/>
          <w:sz w:val="28"/>
          <w:szCs w:val="28"/>
        </w:rPr>
        <w:t xml:space="preserve">педагогической </w:t>
      </w:r>
      <w:r w:rsidRPr="00605373">
        <w:rPr>
          <w:b w:val="0"/>
          <w:sz w:val="28"/>
          <w:szCs w:val="28"/>
        </w:rPr>
        <w:t xml:space="preserve">деятельности </w:t>
      </w:r>
      <w:r>
        <w:rPr>
          <w:b w:val="0"/>
          <w:sz w:val="28"/>
          <w:szCs w:val="28"/>
        </w:rPr>
        <w:t xml:space="preserve"> </w:t>
      </w:r>
      <w:r w:rsidRPr="00605373">
        <w:rPr>
          <w:b w:val="0"/>
          <w:sz w:val="28"/>
          <w:szCs w:val="28"/>
        </w:rPr>
        <w:t>за период 20</w:t>
      </w:r>
      <w:r>
        <w:rPr>
          <w:b w:val="0"/>
          <w:sz w:val="28"/>
          <w:szCs w:val="28"/>
        </w:rPr>
        <w:t>22</w:t>
      </w:r>
      <w:r w:rsidRPr="00605373">
        <w:rPr>
          <w:b w:val="0"/>
          <w:sz w:val="28"/>
          <w:szCs w:val="28"/>
        </w:rPr>
        <w:t>-202</w:t>
      </w:r>
      <w:r>
        <w:rPr>
          <w:b w:val="0"/>
          <w:sz w:val="28"/>
          <w:szCs w:val="28"/>
        </w:rPr>
        <w:t>3</w:t>
      </w:r>
      <w:r w:rsidRPr="00605373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учебного </w:t>
      </w:r>
      <w:r w:rsidRPr="00605373">
        <w:rPr>
          <w:b w:val="0"/>
          <w:sz w:val="28"/>
          <w:szCs w:val="28"/>
        </w:rPr>
        <w:t>год</w:t>
      </w:r>
      <w:r>
        <w:rPr>
          <w:b w:val="0"/>
          <w:sz w:val="28"/>
          <w:szCs w:val="28"/>
        </w:rPr>
        <w:t xml:space="preserve">а. </w:t>
      </w:r>
      <w:r w:rsidRPr="00605373">
        <w:rPr>
          <w:b w:val="0"/>
          <w:sz w:val="28"/>
          <w:szCs w:val="28"/>
        </w:rPr>
        <w:t xml:space="preserve"> Методические</w:t>
      </w:r>
      <w:r>
        <w:rPr>
          <w:b w:val="0"/>
          <w:sz w:val="28"/>
          <w:szCs w:val="28"/>
        </w:rPr>
        <w:t xml:space="preserve"> </w:t>
      </w:r>
      <w:r w:rsidRPr="00605373">
        <w:rPr>
          <w:b w:val="0"/>
          <w:sz w:val="28"/>
          <w:szCs w:val="28"/>
        </w:rPr>
        <w:t xml:space="preserve"> разработки</w:t>
      </w:r>
      <w:r>
        <w:rPr>
          <w:b w:val="0"/>
          <w:sz w:val="28"/>
          <w:szCs w:val="28"/>
        </w:rPr>
        <w:t xml:space="preserve"> </w:t>
      </w:r>
      <w:r w:rsidRPr="00605373">
        <w:rPr>
          <w:b w:val="0"/>
          <w:sz w:val="28"/>
          <w:szCs w:val="28"/>
        </w:rPr>
        <w:t xml:space="preserve"> сборника полезны и внесут большой вклад в педагогическую профессиональную деятельность педагогов ДОО </w:t>
      </w:r>
      <w:proofErr w:type="spellStart"/>
      <w:r>
        <w:rPr>
          <w:b w:val="0"/>
          <w:sz w:val="28"/>
          <w:szCs w:val="28"/>
        </w:rPr>
        <w:t>Верхнесалдинского</w:t>
      </w:r>
      <w:proofErr w:type="spellEnd"/>
      <w:r>
        <w:rPr>
          <w:b w:val="0"/>
          <w:sz w:val="28"/>
          <w:szCs w:val="28"/>
        </w:rPr>
        <w:t xml:space="preserve"> городского округа</w:t>
      </w:r>
      <w:r w:rsidRPr="00605373">
        <w:rPr>
          <w:b w:val="0"/>
          <w:sz w:val="28"/>
          <w:szCs w:val="28"/>
        </w:rPr>
        <w:t>, обогатят и расширят методы работы с воспитанниками при организации образовательного процесса.</w:t>
      </w:r>
      <w:r>
        <w:t xml:space="preserve"> </w:t>
      </w:r>
      <w:r>
        <w:rPr>
          <w:b w:val="0"/>
          <w:sz w:val="28"/>
          <w:szCs w:val="28"/>
        </w:rPr>
        <w:t xml:space="preserve"> </w:t>
      </w:r>
    </w:p>
    <w:p w:rsidR="00F26A00" w:rsidRDefault="00F26A00" w:rsidP="00F26A00">
      <w:pPr>
        <w:pStyle w:val="21"/>
        <w:shd w:val="clear" w:color="auto" w:fill="auto"/>
        <w:spacing w:line="276" w:lineRule="auto"/>
        <w:ind w:right="160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Все педагоги, принявшие участие в Конференции отмечены Сертификатами.</w:t>
      </w:r>
    </w:p>
    <w:p w:rsidR="00F26A00" w:rsidRDefault="00F26A00" w:rsidP="00F26A00">
      <w:pPr>
        <w:pStyle w:val="30"/>
        <w:shd w:val="clear" w:color="auto" w:fill="auto"/>
        <w:tabs>
          <w:tab w:val="left" w:pos="438"/>
        </w:tabs>
        <w:spacing w:after="0" w:line="276" w:lineRule="auto"/>
        <w:ind w:firstLine="0"/>
        <w:rPr>
          <w:b w:val="0"/>
          <w:i w:val="0"/>
          <w:sz w:val="28"/>
          <w:szCs w:val="28"/>
        </w:rPr>
      </w:pPr>
    </w:p>
    <w:p w:rsidR="00556B69" w:rsidRDefault="00556B69"/>
    <w:sectPr w:rsidR="00556B69" w:rsidSect="00556B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05B47"/>
    <w:multiLevelType w:val="hybridMultilevel"/>
    <w:tmpl w:val="3818629C"/>
    <w:lvl w:ilvl="0" w:tplc="98C4355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00"/>
    <w:rsid w:val="00160E86"/>
    <w:rsid w:val="003A27E9"/>
    <w:rsid w:val="00556B69"/>
    <w:rsid w:val="00F2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14B59-71E8-4AB5-A048-E24AEDAEF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B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26A0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26A00"/>
    <w:pPr>
      <w:widowControl w:val="0"/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20"/>
    <w:rsid w:val="00F26A0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2"/>
    <w:basedOn w:val="a"/>
    <w:link w:val="a3"/>
    <w:rsid w:val="00F26A00"/>
    <w:pPr>
      <w:widowControl w:val="0"/>
      <w:shd w:val="clear" w:color="auto" w:fill="FFFFFF"/>
      <w:spacing w:before="300" w:line="264" w:lineRule="exact"/>
      <w:ind w:hanging="340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rsid w:val="00F26A00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F26A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paragraph" w:customStyle="1" w:styleId="30">
    <w:name w:val="Основной текст (3)"/>
    <w:basedOn w:val="a"/>
    <w:link w:val="3"/>
    <w:rsid w:val="00F26A00"/>
    <w:pPr>
      <w:widowControl w:val="0"/>
      <w:shd w:val="clear" w:color="auto" w:fill="FFFFFF"/>
      <w:spacing w:after="300" w:line="0" w:lineRule="atLeast"/>
      <w:ind w:hanging="340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styleId="a4">
    <w:name w:val="List Paragraph"/>
    <w:basedOn w:val="a"/>
    <w:uiPriority w:val="34"/>
    <w:qFormat/>
    <w:rsid w:val="00F26A00"/>
    <w:pPr>
      <w:widowControl w:val="0"/>
      <w:ind w:left="720"/>
      <w:contextualSpacing/>
      <w:jc w:val="lef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43</dc:creator>
  <cp:lastModifiedBy>User</cp:lastModifiedBy>
  <cp:revision>2</cp:revision>
  <dcterms:created xsi:type="dcterms:W3CDTF">2023-05-16T09:46:00Z</dcterms:created>
  <dcterms:modified xsi:type="dcterms:W3CDTF">2023-05-16T09:46:00Z</dcterms:modified>
</cp:coreProperties>
</file>