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174" w:rsidRDefault="00B10174" w:rsidP="00B10174">
      <w:pPr>
        <w:pStyle w:val="a5"/>
        <w:ind w:firstLine="709"/>
        <w:jc w:val="both"/>
        <w:rPr>
          <w:sz w:val="28"/>
          <w:szCs w:val="28"/>
        </w:rPr>
      </w:pPr>
    </w:p>
    <w:p w:rsidR="00B10174" w:rsidRPr="00200BC3" w:rsidRDefault="00B10174" w:rsidP="00B10174">
      <w:pPr>
        <w:pStyle w:val="a5"/>
        <w:ind w:firstLine="709"/>
        <w:jc w:val="center"/>
        <w:rPr>
          <w:sz w:val="28"/>
          <w:szCs w:val="28"/>
        </w:rPr>
      </w:pPr>
      <w:r w:rsidRPr="00200BC3">
        <w:rPr>
          <w:sz w:val="28"/>
          <w:szCs w:val="28"/>
        </w:rPr>
        <w:t>ИНФОРМАЦИЯ</w:t>
      </w:r>
    </w:p>
    <w:p w:rsidR="00B10174" w:rsidRPr="00200BC3" w:rsidRDefault="00B10174" w:rsidP="00B10174">
      <w:pPr>
        <w:pStyle w:val="a5"/>
        <w:ind w:firstLine="709"/>
        <w:jc w:val="center"/>
        <w:rPr>
          <w:sz w:val="28"/>
          <w:szCs w:val="28"/>
        </w:rPr>
      </w:pPr>
      <w:r w:rsidRPr="00200BC3">
        <w:rPr>
          <w:sz w:val="28"/>
          <w:szCs w:val="28"/>
        </w:rPr>
        <w:t xml:space="preserve">о среднемесячной заработной плате </w:t>
      </w:r>
    </w:p>
    <w:p w:rsidR="00B10174" w:rsidRPr="00200BC3" w:rsidRDefault="00B10174" w:rsidP="00B10174">
      <w:pPr>
        <w:pStyle w:val="a5"/>
        <w:ind w:firstLine="709"/>
        <w:jc w:val="center"/>
        <w:rPr>
          <w:sz w:val="28"/>
          <w:szCs w:val="28"/>
        </w:rPr>
      </w:pPr>
      <w:r w:rsidRPr="00200BC3">
        <w:rPr>
          <w:sz w:val="28"/>
          <w:szCs w:val="28"/>
        </w:rPr>
        <w:t xml:space="preserve">руководителей, их  заместителей и главных бухгалтеров </w:t>
      </w:r>
    </w:p>
    <w:p w:rsidR="002D0F3F" w:rsidRPr="00200BC3" w:rsidRDefault="002D0F3F" w:rsidP="002D0F3F">
      <w:pPr>
        <w:pStyle w:val="a5"/>
        <w:ind w:firstLine="709"/>
        <w:jc w:val="center"/>
        <w:rPr>
          <w:sz w:val="28"/>
          <w:szCs w:val="28"/>
        </w:rPr>
      </w:pPr>
    </w:p>
    <w:p w:rsidR="002D0F3F" w:rsidRPr="00200BC3" w:rsidRDefault="002D0F3F" w:rsidP="002D0F3F">
      <w:pPr>
        <w:pStyle w:val="a5"/>
        <w:ind w:firstLine="709"/>
        <w:jc w:val="center"/>
        <w:rPr>
          <w:b/>
          <w:sz w:val="28"/>
          <w:szCs w:val="28"/>
        </w:rPr>
      </w:pPr>
      <w:r w:rsidRPr="00200BC3">
        <w:rPr>
          <w:b/>
          <w:sz w:val="28"/>
          <w:szCs w:val="28"/>
        </w:rPr>
        <w:t>Управление образования администрации Верхнесалдинского городского округа</w:t>
      </w:r>
    </w:p>
    <w:p w:rsidR="002D0F3F" w:rsidRPr="00200BC3" w:rsidRDefault="002D0F3F" w:rsidP="002D0F3F">
      <w:pPr>
        <w:pStyle w:val="a5"/>
        <w:ind w:firstLine="709"/>
        <w:jc w:val="center"/>
        <w:rPr>
          <w:b/>
          <w:sz w:val="28"/>
          <w:szCs w:val="28"/>
        </w:rPr>
      </w:pPr>
    </w:p>
    <w:p w:rsidR="00B10174" w:rsidRPr="00200BC3" w:rsidRDefault="00B10174" w:rsidP="00B10174">
      <w:pPr>
        <w:pStyle w:val="a5"/>
        <w:ind w:firstLine="709"/>
        <w:jc w:val="center"/>
        <w:rPr>
          <w:b/>
          <w:sz w:val="28"/>
          <w:szCs w:val="28"/>
        </w:rPr>
      </w:pPr>
      <w:r w:rsidRPr="00200BC3">
        <w:rPr>
          <w:b/>
          <w:sz w:val="28"/>
          <w:szCs w:val="28"/>
        </w:rPr>
        <w:t>за 20</w:t>
      </w:r>
      <w:r w:rsidR="002D0F3F" w:rsidRPr="00200BC3">
        <w:rPr>
          <w:b/>
          <w:sz w:val="28"/>
          <w:szCs w:val="28"/>
        </w:rPr>
        <w:t>20</w:t>
      </w:r>
      <w:r w:rsidR="00200BC3" w:rsidRPr="00200BC3">
        <w:rPr>
          <w:b/>
          <w:sz w:val="28"/>
          <w:szCs w:val="28"/>
        </w:rPr>
        <w:t xml:space="preserve"> </w:t>
      </w:r>
      <w:r w:rsidRPr="00200BC3">
        <w:rPr>
          <w:b/>
          <w:sz w:val="28"/>
          <w:szCs w:val="28"/>
        </w:rPr>
        <w:t>год</w:t>
      </w:r>
    </w:p>
    <w:p w:rsidR="00B10174" w:rsidRDefault="00B10174" w:rsidP="00B10174">
      <w:pPr>
        <w:pStyle w:val="a5"/>
        <w:ind w:firstLine="709"/>
        <w:jc w:val="center"/>
        <w:rPr>
          <w:b/>
          <w:sz w:val="28"/>
          <w:szCs w:val="28"/>
        </w:rPr>
      </w:pPr>
    </w:p>
    <w:p w:rsidR="00B10174" w:rsidRDefault="00B10174" w:rsidP="00B10174">
      <w:pPr>
        <w:pStyle w:val="a5"/>
        <w:ind w:firstLine="709"/>
        <w:jc w:val="center"/>
        <w:rPr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2977"/>
        <w:gridCol w:w="3118"/>
        <w:gridCol w:w="2835"/>
      </w:tblGrid>
      <w:tr w:rsidR="00B10174" w:rsidRPr="00A5705E" w:rsidTr="00CD2034">
        <w:tc>
          <w:tcPr>
            <w:tcW w:w="817" w:type="dxa"/>
            <w:shd w:val="clear" w:color="auto" w:fill="auto"/>
          </w:tcPr>
          <w:p w:rsidR="00B10174" w:rsidRPr="00A5705E" w:rsidRDefault="00B10174" w:rsidP="00CD2034">
            <w:pPr>
              <w:pStyle w:val="a5"/>
              <w:jc w:val="center"/>
              <w:rPr>
                <w:sz w:val="28"/>
                <w:szCs w:val="28"/>
              </w:rPr>
            </w:pPr>
            <w:r w:rsidRPr="00A5705E">
              <w:rPr>
                <w:sz w:val="28"/>
                <w:szCs w:val="28"/>
              </w:rPr>
              <w:t>№ п/п</w:t>
            </w:r>
          </w:p>
        </w:tc>
        <w:tc>
          <w:tcPr>
            <w:tcW w:w="2977" w:type="dxa"/>
            <w:shd w:val="clear" w:color="auto" w:fill="auto"/>
          </w:tcPr>
          <w:p w:rsidR="00B10174" w:rsidRPr="00A5705E" w:rsidRDefault="00B10174" w:rsidP="00CD2034">
            <w:pPr>
              <w:pStyle w:val="a5"/>
              <w:jc w:val="center"/>
              <w:rPr>
                <w:sz w:val="28"/>
                <w:szCs w:val="28"/>
              </w:rPr>
            </w:pPr>
            <w:r w:rsidRPr="00A5705E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8" w:type="dxa"/>
            <w:shd w:val="clear" w:color="auto" w:fill="auto"/>
          </w:tcPr>
          <w:p w:rsidR="00B10174" w:rsidRPr="00A5705E" w:rsidRDefault="00B10174" w:rsidP="00CD2034">
            <w:pPr>
              <w:pStyle w:val="a5"/>
              <w:jc w:val="center"/>
              <w:rPr>
                <w:sz w:val="28"/>
                <w:szCs w:val="28"/>
              </w:rPr>
            </w:pPr>
            <w:r w:rsidRPr="00A5705E">
              <w:rPr>
                <w:sz w:val="28"/>
                <w:szCs w:val="28"/>
              </w:rPr>
              <w:t>Занимаемая должность</w:t>
            </w:r>
          </w:p>
        </w:tc>
        <w:tc>
          <w:tcPr>
            <w:tcW w:w="2835" w:type="dxa"/>
            <w:shd w:val="clear" w:color="auto" w:fill="auto"/>
          </w:tcPr>
          <w:p w:rsidR="00B10174" w:rsidRPr="00A5705E" w:rsidRDefault="00B10174" w:rsidP="00CD2034">
            <w:pPr>
              <w:pStyle w:val="a5"/>
              <w:jc w:val="center"/>
              <w:rPr>
                <w:sz w:val="28"/>
                <w:szCs w:val="28"/>
              </w:rPr>
            </w:pPr>
            <w:r w:rsidRPr="00A5705E">
              <w:rPr>
                <w:sz w:val="28"/>
                <w:szCs w:val="28"/>
              </w:rPr>
              <w:t>Размер среднемесячной заработной платы, руб.</w:t>
            </w:r>
          </w:p>
        </w:tc>
      </w:tr>
      <w:tr w:rsidR="00B10174" w:rsidRPr="00A5705E" w:rsidTr="00CD2034">
        <w:tc>
          <w:tcPr>
            <w:tcW w:w="817" w:type="dxa"/>
            <w:shd w:val="clear" w:color="auto" w:fill="auto"/>
          </w:tcPr>
          <w:p w:rsidR="00B10174" w:rsidRPr="00200BC3" w:rsidRDefault="00200BC3" w:rsidP="00CD2034">
            <w:pPr>
              <w:pStyle w:val="a5"/>
              <w:jc w:val="center"/>
              <w:rPr>
                <w:sz w:val="28"/>
                <w:szCs w:val="28"/>
              </w:rPr>
            </w:pPr>
            <w:r w:rsidRPr="00200BC3">
              <w:rPr>
                <w:sz w:val="28"/>
                <w:szCs w:val="28"/>
              </w:rPr>
              <w:t>1.</w:t>
            </w:r>
          </w:p>
        </w:tc>
        <w:tc>
          <w:tcPr>
            <w:tcW w:w="2977" w:type="dxa"/>
            <w:shd w:val="clear" w:color="auto" w:fill="auto"/>
          </w:tcPr>
          <w:p w:rsidR="00B10174" w:rsidRPr="00200BC3" w:rsidRDefault="00200BC3" w:rsidP="00CD2034">
            <w:pPr>
              <w:pStyle w:val="a5"/>
              <w:jc w:val="center"/>
              <w:rPr>
                <w:sz w:val="28"/>
                <w:szCs w:val="28"/>
              </w:rPr>
            </w:pPr>
            <w:r w:rsidRPr="00200BC3">
              <w:rPr>
                <w:sz w:val="28"/>
                <w:szCs w:val="28"/>
              </w:rPr>
              <w:t xml:space="preserve">Золотарев Александр Евгеньевич </w:t>
            </w:r>
          </w:p>
        </w:tc>
        <w:tc>
          <w:tcPr>
            <w:tcW w:w="3118" w:type="dxa"/>
            <w:shd w:val="clear" w:color="auto" w:fill="auto"/>
          </w:tcPr>
          <w:p w:rsidR="00B10174" w:rsidRPr="00200BC3" w:rsidRDefault="00200BC3" w:rsidP="00CD2034">
            <w:pPr>
              <w:pStyle w:val="a5"/>
              <w:jc w:val="center"/>
              <w:rPr>
                <w:sz w:val="28"/>
                <w:szCs w:val="28"/>
              </w:rPr>
            </w:pPr>
            <w:r w:rsidRPr="00200BC3">
              <w:rPr>
                <w:sz w:val="28"/>
                <w:szCs w:val="28"/>
              </w:rPr>
              <w:t>начальник</w:t>
            </w:r>
          </w:p>
        </w:tc>
        <w:tc>
          <w:tcPr>
            <w:tcW w:w="2835" w:type="dxa"/>
            <w:shd w:val="clear" w:color="auto" w:fill="auto"/>
          </w:tcPr>
          <w:p w:rsidR="00B10174" w:rsidRPr="00200BC3" w:rsidRDefault="00200BC3" w:rsidP="00CD2034">
            <w:pPr>
              <w:pStyle w:val="a5"/>
              <w:jc w:val="center"/>
              <w:rPr>
                <w:sz w:val="28"/>
                <w:szCs w:val="28"/>
              </w:rPr>
            </w:pPr>
            <w:r w:rsidRPr="00200BC3">
              <w:rPr>
                <w:sz w:val="28"/>
                <w:szCs w:val="28"/>
              </w:rPr>
              <w:t>108339,59</w:t>
            </w:r>
          </w:p>
        </w:tc>
      </w:tr>
      <w:tr w:rsidR="00B10174" w:rsidRPr="00A5705E" w:rsidTr="00CD2034">
        <w:tc>
          <w:tcPr>
            <w:tcW w:w="817" w:type="dxa"/>
            <w:shd w:val="clear" w:color="auto" w:fill="auto"/>
          </w:tcPr>
          <w:p w:rsidR="00B10174" w:rsidRPr="00200BC3" w:rsidRDefault="00200BC3" w:rsidP="00CD2034">
            <w:pPr>
              <w:pStyle w:val="a5"/>
              <w:jc w:val="center"/>
              <w:rPr>
                <w:sz w:val="28"/>
                <w:szCs w:val="28"/>
              </w:rPr>
            </w:pPr>
            <w:r w:rsidRPr="00200BC3">
              <w:rPr>
                <w:sz w:val="28"/>
                <w:szCs w:val="28"/>
              </w:rPr>
              <w:t>2.</w:t>
            </w:r>
          </w:p>
        </w:tc>
        <w:tc>
          <w:tcPr>
            <w:tcW w:w="2977" w:type="dxa"/>
            <w:shd w:val="clear" w:color="auto" w:fill="auto"/>
          </w:tcPr>
          <w:p w:rsidR="00B10174" w:rsidRPr="00200BC3" w:rsidRDefault="00200BC3" w:rsidP="00CD2034">
            <w:pPr>
              <w:pStyle w:val="a5"/>
              <w:jc w:val="center"/>
              <w:rPr>
                <w:sz w:val="28"/>
                <w:szCs w:val="28"/>
              </w:rPr>
            </w:pPr>
            <w:r w:rsidRPr="00200BC3">
              <w:rPr>
                <w:sz w:val="28"/>
                <w:szCs w:val="28"/>
              </w:rPr>
              <w:t>Соболева Инна Николаевна</w:t>
            </w:r>
          </w:p>
        </w:tc>
        <w:tc>
          <w:tcPr>
            <w:tcW w:w="3118" w:type="dxa"/>
            <w:shd w:val="clear" w:color="auto" w:fill="auto"/>
          </w:tcPr>
          <w:p w:rsidR="00B10174" w:rsidRPr="00200BC3" w:rsidRDefault="00200BC3" w:rsidP="006A5E7A">
            <w:pPr>
              <w:pStyle w:val="a5"/>
              <w:jc w:val="center"/>
              <w:rPr>
                <w:sz w:val="28"/>
                <w:szCs w:val="28"/>
              </w:rPr>
            </w:pPr>
            <w:r w:rsidRPr="00200BC3">
              <w:rPr>
                <w:sz w:val="28"/>
                <w:szCs w:val="28"/>
              </w:rPr>
              <w:t>Директор МБУ «</w:t>
            </w:r>
            <w:r w:rsidR="006A5E7A" w:rsidRPr="00200BC3">
              <w:rPr>
                <w:sz w:val="28"/>
                <w:szCs w:val="28"/>
              </w:rPr>
              <w:t>Ц</w:t>
            </w:r>
            <w:r w:rsidR="006A5E7A">
              <w:rPr>
                <w:sz w:val="28"/>
                <w:szCs w:val="28"/>
              </w:rPr>
              <w:t>ентрализованная бухгалтерия</w:t>
            </w:r>
            <w:r w:rsidRPr="00200BC3">
              <w:rPr>
                <w:sz w:val="28"/>
                <w:szCs w:val="28"/>
              </w:rPr>
              <w:t>»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</w:tcPr>
          <w:p w:rsidR="00B10174" w:rsidRPr="00200BC3" w:rsidRDefault="00200BC3" w:rsidP="00CD2034">
            <w:pPr>
              <w:pStyle w:val="a5"/>
              <w:jc w:val="center"/>
              <w:rPr>
                <w:sz w:val="28"/>
                <w:szCs w:val="28"/>
              </w:rPr>
            </w:pPr>
            <w:r w:rsidRPr="00200BC3">
              <w:rPr>
                <w:sz w:val="28"/>
                <w:szCs w:val="28"/>
              </w:rPr>
              <w:t>81785,72</w:t>
            </w:r>
          </w:p>
        </w:tc>
      </w:tr>
    </w:tbl>
    <w:p w:rsidR="00B10174" w:rsidRPr="00160EE3" w:rsidRDefault="00B10174" w:rsidP="00B10174">
      <w:pPr>
        <w:pStyle w:val="a5"/>
        <w:ind w:firstLine="709"/>
        <w:jc w:val="center"/>
        <w:rPr>
          <w:b/>
          <w:sz w:val="28"/>
          <w:szCs w:val="28"/>
        </w:rPr>
      </w:pPr>
    </w:p>
    <w:p w:rsidR="0017358B" w:rsidRDefault="0017358B"/>
    <w:sectPr w:rsidR="0017358B" w:rsidSect="00B10174">
      <w:headerReference w:type="default" r:id="rId6"/>
      <w:pgSz w:w="11909" w:h="16834" w:code="9"/>
      <w:pgMar w:top="1134" w:right="851" w:bottom="1134" w:left="1418" w:header="720" w:footer="72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2297" w:rsidRDefault="00842297">
      <w:r>
        <w:separator/>
      </w:r>
    </w:p>
  </w:endnote>
  <w:endnote w:type="continuationSeparator" w:id="0">
    <w:p w:rsidR="00842297" w:rsidRDefault="00842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2297" w:rsidRDefault="00842297">
      <w:r>
        <w:separator/>
      </w:r>
    </w:p>
  </w:footnote>
  <w:footnote w:type="continuationSeparator" w:id="0">
    <w:p w:rsidR="00842297" w:rsidRDefault="00842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B5F" w:rsidRDefault="00B10174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5</w:t>
    </w:r>
    <w:r>
      <w:fldChar w:fldCharType="end"/>
    </w:r>
  </w:p>
  <w:p w:rsidR="00243B5F" w:rsidRDefault="0084229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B97"/>
    <w:rsid w:val="0017358B"/>
    <w:rsid w:val="00200BC3"/>
    <w:rsid w:val="002D0F3F"/>
    <w:rsid w:val="006A5E7A"/>
    <w:rsid w:val="00842297"/>
    <w:rsid w:val="008F6057"/>
    <w:rsid w:val="00B10174"/>
    <w:rsid w:val="00FC6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100CC"/>
  <w15:docId w15:val="{725FC5D4-CD99-4CAE-A345-0DE440580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01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1017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1017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B101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</Words>
  <Characters>364</Characters>
  <Application>Microsoft Office Word</Application>
  <DocSecurity>0</DocSecurity>
  <Lines>3</Lines>
  <Paragraphs>1</Paragraphs>
  <ScaleCrop>false</ScaleCrop>
  <Company>SPecialiST RePack</Company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Certified Windows</cp:lastModifiedBy>
  <cp:revision>5</cp:revision>
  <dcterms:created xsi:type="dcterms:W3CDTF">2017-02-03T07:48:00Z</dcterms:created>
  <dcterms:modified xsi:type="dcterms:W3CDTF">2022-03-17T03:43:00Z</dcterms:modified>
</cp:coreProperties>
</file>