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763" w:rsidRDefault="00E74763" w:rsidP="00E74763">
      <w:pPr>
        <w:rPr>
          <w:b/>
          <w:sz w:val="24"/>
          <w:szCs w:val="24"/>
        </w:rPr>
      </w:pPr>
    </w:p>
    <w:p w:rsidR="00E74763" w:rsidRDefault="00E74763" w:rsidP="00E74763">
      <w:pPr>
        <w:rPr>
          <w:b/>
          <w:sz w:val="24"/>
          <w:szCs w:val="24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ACCE8C" wp14:editId="4E7C8ADA">
                <wp:simplePos x="0" y="0"/>
                <wp:positionH relativeFrom="column">
                  <wp:posOffset>6690360</wp:posOffset>
                </wp:positionH>
                <wp:positionV relativeFrom="paragraph">
                  <wp:posOffset>-331470</wp:posOffset>
                </wp:positionV>
                <wp:extent cx="2811145" cy="666750"/>
                <wp:effectExtent l="0" t="0" r="0" b="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1145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4763" w:rsidRPr="00974F24" w:rsidRDefault="00E74763" w:rsidP="00E74763">
                            <w:pPr>
                              <w:ind w:right="84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974F24">
                              <w:rPr>
                                <w:sz w:val="28"/>
                                <w:szCs w:val="28"/>
                              </w:rPr>
                              <w:t>Приложение к письму</w:t>
                            </w:r>
                          </w:p>
                          <w:p w:rsidR="00E74763" w:rsidRPr="00AC16A1" w:rsidRDefault="00E74763" w:rsidP="00E74763">
                            <w:pPr>
                              <w:ind w:right="84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974F24">
                              <w:rPr>
                                <w:sz w:val="28"/>
                                <w:szCs w:val="28"/>
                              </w:rPr>
                              <w:t>от 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__</w:t>
                            </w:r>
                            <w:r w:rsidRPr="00974F24">
                              <w:rPr>
                                <w:sz w:val="28"/>
                                <w:szCs w:val="28"/>
                              </w:rPr>
                              <w:t>_______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_</w:t>
                            </w:r>
                            <w:r w:rsidRPr="00974F24">
                              <w:rPr>
                                <w:sz w:val="28"/>
                                <w:szCs w:val="28"/>
                              </w:rPr>
                              <w:t xml:space="preserve"> № ___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___</w:t>
                            </w:r>
                            <w:r w:rsidRPr="00974F24">
                              <w:rPr>
                                <w:sz w:val="28"/>
                                <w:szCs w:val="28"/>
                              </w:rPr>
                              <w:t>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margin-left:526.8pt;margin-top:-26.1pt;width:221.35pt;height:5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" filled="f" stroked="f">
                <v:textbox>
                  <w:txbxContent>
                    <w:p w:rsidR="00E74763" w:rsidRPr="00974F24" w:rsidRDefault="00E74763" w:rsidP="00E74763">
                      <w:pPr>
                        <w:ind w:right="84"/>
                        <w:jc w:val="both"/>
                        <w:rPr>
                          <w:sz w:val="28"/>
                          <w:szCs w:val="28"/>
                        </w:rPr>
                      </w:pPr>
                      <w:r w:rsidRPr="00974F24">
                        <w:rPr>
                          <w:sz w:val="28"/>
                          <w:szCs w:val="28"/>
                        </w:rPr>
                        <w:t>Приложение к письму</w:t>
                      </w:r>
                    </w:p>
                    <w:p w:rsidR="00E74763" w:rsidRPr="00AC16A1" w:rsidRDefault="00E74763" w:rsidP="00E74763">
                      <w:pPr>
                        <w:ind w:right="84"/>
                        <w:jc w:val="both"/>
                        <w:rPr>
                          <w:sz w:val="24"/>
                          <w:szCs w:val="24"/>
                        </w:rPr>
                      </w:pPr>
                      <w:r w:rsidRPr="00974F24">
                        <w:rPr>
                          <w:sz w:val="28"/>
                          <w:szCs w:val="28"/>
                        </w:rPr>
                        <w:t>от _</w:t>
                      </w:r>
                      <w:r>
                        <w:rPr>
                          <w:sz w:val="28"/>
                          <w:szCs w:val="28"/>
                        </w:rPr>
                        <w:t>__</w:t>
                      </w:r>
                      <w:r w:rsidRPr="00974F24">
                        <w:rPr>
                          <w:sz w:val="28"/>
                          <w:szCs w:val="28"/>
                        </w:rPr>
                        <w:t>_______</w:t>
                      </w:r>
                      <w:r>
                        <w:rPr>
                          <w:sz w:val="28"/>
                          <w:szCs w:val="28"/>
                        </w:rPr>
                        <w:t>_</w:t>
                      </w:r>
                      <w:r w:rsidRPr="00974F24">
                        <w:rPr>
                          <w:sz w:val="28"/>
                          <w:szCs w:val="28"/>
                        </w:rPr>
                        <w:t xml:space="preserve"> № ___</w:t>
                      </w:r>
                      <w:r>
                        <w:rPr>
                          <w:sz w:val="28"/>
                          <w:szCs w:val="28"/>
                        </w:rPr>
                        <w:t>___</w:t>
                      </w:r>
                      <w:r w:rsidRPr="00974F24">
                        <w:rPr>
                          <w:sz w:val="28"/>
                          <w:szCs w:val="28"/>
                        </w:rPr>
                        <w:t>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E74763" w:rsidRPr="00CA0EE4" w:rsidRDefault="00E74763" w:rsidP="00E74763">
      <w:pPr>
        <w:jc w:val="center"/>
        <w:rPr>
          <w:b/>
          <w:sz w:val="28"/>
          <w:szCs w:val="28"/>
        </w:rPr>
      </w:pPr>
      <w:r w:rsidRPr="00CA0EE4">
        <w:rPr>
          <w:b/>
          <w:sz w:val="28"/>
          <w:szCs w:val="28"/>
        </w:rPr>
        <w:t>ОТЧЕТ</w:t>
      </w:r>
    </w:p>
    <w:p w:rsidR="00E74763" w:rsidRPr="00CA0EE4" w:rsidRDefault="00E74763" w:rsidP="00E74763">
      <w:pPr>
        <w:pStyle w:val="ConsTitle"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CA0EE4">
        <w:rPr>
          <w:rFonts w:ascii="Times New Roman" w:hAnsi="Times New Roman" w:cs="Times New Roman"/>
          <w:sz w:val="28"/>
          <w:szCs w:val="28"/>
        </w:rPr>
        <w:t>об исполнении плана мероприятий по противодействию коррупции</w:t>
      </w:r>
    </w:p>
    <w:p w:rsidR="00E74763" w:rsidRPr="00CA0EE4" w:rsidRDefault="00E74763" w:rsidP="00E74763">
      <w:pPr>
        <w:ind w:right="113"/>
        <w:jc w:val="center"/>
        <w:rPr>
          <w:szCs w:val="28"/>
        </w:rPr>
      </w:pPr>
    </w:p>
    <w:tbl>
      <w:tblPr>
        <w:tblStyle w:val="a4"/>
        <w:tblW w:w="1502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26"/>
      </w:tblGrid>
      <w:tr w:rsidR="00E74763" w:rsidRPr="00CA0EE4" w:rsidTr="00B66A41">
        <w:tc>
          <w:tcPr>
            <w:tcW w:w="15026" w:type="dxa"/>
            <w:tcBorders>
              <w:bottom w:val="single" w:sz="4" w:space="0" w:color="auto"/>
            </w:tcBorders>
          </w:tcPr>
          <w:p w:rsidR="00E74763" w:rsidRPr="00CA0EE4" w:rsidRDefault="00E74763" w:rsidP="00B66A4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Верхнесалдинский городской округ</w:t>
            </w:r>
          </w:p>
        </w:tc>
      </w:tr>
      <w:tr w:rsidR="00E74763" w:rsidRPr="00CA0EE4" w:rsidTr="00B66A41">
        <w:tc>
          <w:tcPr>
            <w:tcW w:w="15026" w:type="dxa"/>
            <w:tcBorders>
              <w:top w:val="single" w:sz="4" w:space="0" w:color="auto"/>
            </w:tcBorders>
          </w:tcPr>
          <w:p w:rsidR="00E74763" w:rsidRPr="00E10815" w:rsidRDefault="00E74763" w:rsidP="00B66A41">
            <w:pPr>
              <w:jc w:val="center"/>
              <w:rPr>
                <w:i/>
                <w:sz w:val="24"/>
                <w:szCs w:val="24"/>
              </w:rPr>
            </w:pPr>
            <w:r w:rsidRPr="00E10815">
              <w:rPr>
                <w:i/>
                <w:sz w:val="24"/>
                <w:szCs w:val="24"/>
              </w:rPr>
              <w:t>(наименование органа местного самоуправления)</w:t>
            </w:r>
          </w:p>
        </w:tc>
      </w:tr>
      <w:tr w:rsidR="00E74763" w:rsidRPr="00CA0EE4" w:rsidTr="00B66A4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74763" w:rsidRPr="00CA0EE4" w:rsidRDefault="00FD49C3" w:rsidP="00B66A4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 3 месяца 2021</w:t>
            </w:r>
            <w:r w:rsidR="00E74763">
              <w:rPr>
                <w:b/>
                <w:sz w:val="28"/>
                <w:szCs w:val="28"/>
              </w:rPr>
              <w:t xml:space="preserve"> года</w:t>
            </w:r>
          </w:p>
        </w:tc>
      </w:tr>
      <w:tr w:rsidR="00E74763" w:rsidRPr="00CA0EE4" w:rsidTr="00B66A4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74763" w:rsidRPr="00E10815" w:rsidRDefault="00E74763" w:rsidP="00B66A41">
            <w:pPr>
              <w:jc w:val="center"/>
              <w:rPr>
                <w:i/>
                <w:sz w:val="24"/>
                <w:szCs w:val="24"/>
              </w:rPr>
            </w:pPr>
            <w:r w:rsidRPr="00E10815">
              <w:rPr>
                <w:i/>
                <w:sz w:val="24"/>
                <w:szCs w:val="24"/>
              </w:rPr>
              <w:t>(отчетный период)</w:t>
            </w:r>
          </w:p>
        </w:tc>
      </w:tr>
      <w:tr w:rsidR="00E74763" w:rsidRPr="00CA0EE4" w:rsidTr="00B66A41">
        <w:tc>
          <w:tcPr>
            <w:tcW w:w="15026" w:type="dxa"/>
            <w:tcBorders>
              <w:bottom w:val="single" w:sz="4" w:space="0" w:color="auto"/>
            </w:tcBorders>
          </w:tcPr>
          <w:p w:rsidR="00E74763" w:rsidRPr="001B65C4" w:rsidRDefault="00E74763" w:rsidP="007D7F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Постановление главы Верхнесал</w:t>
            </w:r>
            <w:r w:rsidR="00FD49C3">
              <w:rPr>
                <w:sz w:val="28"/>
                <w:szCs w:val="28"/>
              </w:rPr>
              <w:t>динского городского округа от 28.12.2020 № 3273</w:t>
            </w:r>
            <w:r>
              <w:rPr>
                <w:sz w:val="28"/>
                <w:szCs w:val="28"/>
              </w:rPr>
              <w:t xml:space="preserve"> «Об </w:t>
            </w:r>
            <w:r w:rsidR="007D7F8F">
              <w:rPr>
                <w:sz w:val="28"/>
                <w:szCs w:val="28"/>
              </w:rPr>
              <w:t xml:space="preserve">утверждении Плана мероприятий 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E74763" w:rsidRPr="00CA0EE4" w:rsidTr="00B66A41">
        <w:tc>
          <w:tcPr>
            <w:tcW w:w="15026" w:type="dxa"/>
            <w:tcBorders>
              <w:top w:val="single" w:sz="4" w:space="0" w:color="auto"/>
              <w:bottom w:val="single" w:sz="4" w:space="0" w:color="auto"/>
            </w:tcBorders>
          </w:tcPr>
          <w:p w:rsidR="00E74763" w:rsidRPr="001B65C4" w:rsidRDefault="007D7F8F" w:rsidP="00FD49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 </w:t>
            </w:r>
            <w:r w:rsidR="00E74763">
              <w:rPr>
                <w:sz w:val="28"/>
                <w:szCs w:val="28"/>
              </w:rPr>
              <w:t>противодействию коррупции в Верхнесалдинском городском округе на 20</w:t>
            </w:r>
            <w:r w:rsidR="00FD49C3">
              <w:rPr>
                <w:sz w:val="28"/>
                <w:szCs w:val="28"/>
              </w:rPr>
              <w:t>21</w:t>
            </w:r>
            <w:r w:rsidR="00E74763">
              <w:rPr>
                <w:sz w:val="28"/>
                <w:szCs w:val="28"/>
              </w:rPr>
              <w:t>-20</w:t>
            </w:r>
            <w:r>
              <w:rPr>
                <w:sz w:val="28"/>
                <w:szCs w:val="28"/>
              </w:rPr>
              <w:t>2</w:t>
            </w:r>
            <w:r w:rsidR="00FD49C3">
              <w:rPr>
                <w:sz w:val="28"/>
                <w:szCs w:val="28"/>
              </w:rPr>
              <w:t>3</w:t>
            </w:r>
            <w:r w:rsidR="00E74763">
              <w:rPr>
                <w:sz w:val="28"/>
                <w:szCs w:val="28"/>
              </w:rPr>
              <w:t xml:space="preserve"> годы»</w:t>
            </w:r>
          </w:p>
        </w:tc>
      </w:tr>
      <w:tr w:rsidR="00E74763" w:rsidRPr="00CA0EE4" w:rsidTr="00B66A4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74763" w:rsidRPr="001B65C4" w:rsidRDefault="00E74763" w:rsidP="00B66A41">
            <w:pPr>
              <w:jc w:val="center"/>
              <w:rPr>
                <w:sz w:val="28"/>
                <w:szCs w:val="28"/>
              </w:rPr>
            </w:pPr>
          </w:p>
        </w:tc>
      </w:tr>
      <w:tr w:rsidR="00E74763" w:rsidRPr="00CA0EE4" w:rsidTr="00B66A4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74763" w:rsidRPr="00CA0EE4" w:rsidRDefault="00E74763" w:rsidP="00B66A41">
            <w:pPr>
              <w:jc w:val="center"/>
              <w:rPr>
                <w:sz w:val="24"/>
                <w:szCs w:val="24"/>
              </w:rPr>
            </w:pPr>
            <w:r w:rsidRPr="00CA0EE4">
              <w:rPr>
                <w:sz w:val="24"/>
                <w:szCs w:val="24"/>
              </w:rPr>
              <w:t>(</w:t>
            </w:r>
            <w:r w:rsidRPr="00CA0EE4">
              <w:rPr>
                <w:i/>
                <w:sz w:val="24"/>
                <w:szCs w:val="24"/>
              </w:rPr>
              <w:t>реквизиты и наименование правового акта, которым утвержден план мероприятий по противодействию коррупции</w:t>
            </w:r>
            <w:r w:rsidRPr="00CA0EE4">
              <w:rPr>
                <w:sz w:val="24"/>
                <w:szCs w:val="24"/>
              </w:rPr>
              <w:t>)</w:t>
            </w:r>
          </w:p>
        </w:tc>
      </w:tr>
    </w:tbl>
    <w:p w:rsidR="00E74763" w:rsidRPr="00875A35" w:rsidRDefault="00E74763" w:rsidP="00E74763">
      <w:pPr>
        <w:pStyle w:val="ConsTitle"/>
        <w:ind w:right="0"/>
        <w:jc w:val="center"/>
        <w:rPr>
          <w:rFonts w:ascii="Times New Roman" w:hAnsi="Times New Roman" w:cs="Times New Roman"/>
          <w:b w:val="0"/>
          <w:i/>
          <w:color w:val="000000"/>
        </w:rPr>
      </w:pPr>
    </w:p>
    <w:tbl>
      <w:tblPr>
        <w:tblStyle w:val="a3"/>
        <w:tblW w:w="151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5"/>
        <w:gridCol w:w="1134"/>
        <w:gridCol w:w="4394"/>
        <w:gridCol w:w="2127"/>
        <w:gridCol w:w="4394"/>
        <w:gridCol w:w="2365"/>
      </w:tblGrid>
      <w:tr w:rsidR="00E74763" w:rsidRPr="00875A35" w:rsidTr="00B66A41">
        <w:trPr>
          <w:jc w:val="center"/>
        </w:trPr>
        <w:tc>
          <w:tcPr>
            <w:tcW w:w="695" w:type="dxa"/>
          </w:tcPr>
          <w:p w:rsidR="00E74763" w:rsidRPr="00875A35" w:rsidRDefault="00E74763" w:rsidP="00B66A41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№</w:t>
            </w:r>
          </w:p>
          <w:p w:rsidR="00E74763" w:rsidRPr="00875A35" w:rsidRDefault="00E74763" w:rsidP="00B66A41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proofErr w:type="gramStart"/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п</w:t>
            </w:r>
            <w:proofErr w:type="gramEnd"/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/п</w:t>
            </w:r>
          </w:p>
        </w:tc>
        <w:tc>
          <w:tcPr>
            <w:tcW w:w="1134" w:type="dxa"/>
          </w:tcPr>
          <w:p w:rsidR="00E74763" w:rsidRPr="00875A35" w:rsidRDefault="00E74763" w:rsidP="00B66A41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Номер пункта Плана </w:t>
            </w:r>
          </w:p>
        </w:tc>
        <w:tc>
          <w:tcPr>
            <w:tcW w:w="4394" w:type="dxa"/>
          </w:tcPr>
          <w:p w:rsidR="00E74763" w:rsidRPr="00875A35" w:rsidRDefault="00E74763" w:rsidP="00B66A41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Наименование мероприятия Плана</w:t>
            </w:r>
          </w:p>
        </w:tc>
        <w:tc>
          <w:tcPr>
            <w:tcW w:w="2127" w:type="dxa"/>
          </w:tcPr>
          <w:p w:rsidR="00E74763" w:rsidRPr="00875A35" w:rsidRDefault="00E74763" w:rsidP="00B66A41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sz w:val="28"/>
                <w:szCs w:val="28"/>
              </w:rPr>
              <w:t>Установленный срок исполнения мероприятия Плана</w:t>
            </w:r>
          </w:p>
        </w:tc>
        <w:tc>
          <w:tcPr>
            <w:tcW w:w="4394" w:type="dxa"/>
          </w:tcPr>
          <w:p w:rsidR="00E74763" w:rsidRPr="00875A35" w:rsidRDefault="00E74763" w:rsidP="00B66A41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Информация </w:t>
            </w: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br/>
              <w:t>о реализации мероприятия (проведенная работа)</w:t>
            </w:r>
          </w:p>
        </w:tc>
        <w:tc>
          <w:tcPr>
            <w:tcW w:w="2365" w:type="dxa"/>
          </w:tcPr>
          <w:p w:rsidR="00E74763" w:rsidRPr="00875A35" w:rsidRDefault="00E74763" w:rsidP="00B66A41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Оценка результатов выполнения мероприятия (результат) </w:t>
            </w:r>
          </w:p>
        </w:tc>
      </w:tr>
      <w:tr w:rsidR="00E74763" w:rsidRPr="00875A35" w:rsidTr="00B66A41">
        <w:trPr>
          <w:jc w:val="center"/>
        </w:trPr>
        <w:tc>
          <w:tcPr>
            <w:tcW w:w="695" w:type="dxa"/>
            <w:vAlign w:val="center"/>
          </w:tcPr>
          <w:p w:rsidR="00E74763" w:rsidRPr="00875A35" w:rsidRDefault="00E74763" w:rsidP="00B66A41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  <w:vAlign w:val="center"/>
          </w:tcPr>
          <w:p w:rsidR="00E74763" w:rsidRPr="00875A35" w:rsidRDefault="00E74763" w:rsidP="00B66A41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4394" w:type="dxa"/>
            <w:vAlign w:val="center"/>
          </w:tcPr>
          <w:p w:rsidR="00E74763" w:rsidRPr="00875A35" w:rsidRDefault="00E74763" w:rsidP="00B66A41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2127" w:type="dxa"/>
          </w:tcPr>
          <w:p w:rsidR="00E74763" w:rsidRPr="00875A35" w:rsidRDefault="00E74763" w:rsidP="00B66A41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4394" w:type="dxa"/>
          </w:tcPr>
          <w:p w:rsidR="00E74763" w:rsidRPr="00875A35" w:rsidRDefault="00E74763" w:rsidP="00B66A41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2365" w:type="dxa"/>
          </w:tcPr>
          <w:p w:rsidR="00E74763" w:rsidRPr="00875A35" w:rsidRDefault="00E74763" w:rsidP="00B66A41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6</w:t>
            </w:r>
          </w:p>
        </w:tc>
      </w:tr>
      <w:tr w:rsidR="00874EE5" w:rsidRPr="00875A35" w:rsidTr="002855BF">
        <w:trPr>
          <w:jc w:val="center"/>
        </w:trPr>
        <w:tc>
          <w:tcPr>
            <w:tcW w:w="15109" w:type="dxa"/>
            <w:gridSpan w:val="6"/>
            <w:vAlign w:val="center"/>
          </w:tcPr>
          <w:p w:rsidR="00874EE5" w:rsidRPr="00875A35" w:rsidRDefault="00874EE5" w:rsidP="00B66A41">
            <w:pPr>
              <w:jc w:val="center"/>
              <w:rPr>
                <w:bCs/>
                <w:sz w:val="28"/>
                <w:szCs w:val="28"/>
              </w:rPr>
            </w:pPr>
            <w:r w:rsidRPr="001D64B0">
              <w:rPr>
                <w:b/>
                <w:sz w:val="27"/>
                <w:szCs w:val="27"/>
              </w:rPr>
              <w:t xml:space="preserve">Раздел 1. </w:t>
            </w:r>
            <w:r>
              <w:rPr>
                <w:b/>
                <w:sz w:val="27"/>
                <w:szCs w:val="27"/>
              </w:rPr>
              <w:t>Мероприятия, направленные на организацию работы по противодействию коррупции</w:t>
            </w:r>
          </w:p>
        </w:tc>
      </w:tr>
      <w:tr w:rsidR="00874EE5" w:rsidRPr="00875A35" w:rsidTr="00B66A41">
        <w:trPr>
          <w:jc w:val="center"/>
        </w:trPr>
        <w:tc>
          <w:tcPr>
            <w:tcW w:w="695" w:type="dxa"/>
            <w:vAlign w:val="center"/>
          </w:tcPr>
          <w:p w:rsidR="00874EE5" w:rsidRPr="00875A35" w:rsidRDefault="00874EE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  <w:vAlign w:val="center"/>
          </w:tcPr>
          <w:p w:rsidR="00874EE5" w:rsidRPr="00875A35" w:rsidRDefault="00874EE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4394" w:type="dxa"/>
            <w:vAlign w:val="center"/>
          </w:tcPr>
          <w:p w:rsidR="00874EE5" w:rsidRPr="001D64B0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Принятие мер по повышению эффективности </w:t>
            </w:r>
            <w:proofErr w:type="gramStart"/>
            <w:r w:rsidRPr="001D64B0">
              <w:rPr>
                <w:sz w:val="27"/>
                <w:szCs w:val="27"/>
              </w:rPr>
              <w:t>контроля за</w:t>
            </w:r>
            <w:proofErr w:type="gramEnd"/>
            <w:r w:rsidRPr="001D64B0">
              <w:rPr>
                <w:sz w:val="27"/>
                <w:szCs w:val="27"/>
              </w:rPr>
              <w:t xml:space="preserve"> соблюдением лицами, замещающими муниципальные должности и должности муниципальной службы в Верхнесалдинском городском округе, требований законодательства Российской </w:t>
            </w:r>
            <w:r w:rsidRPr="001D64B0">
              <w:rPr>
                <w:sz w:val="27"/>
                <w:szCs w:val="27"/>
              </w:rPr>
              <w:lastRenderedPageBreak/>
              <w:t>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 должности муниципальной службы:</w:t>
            </w:r>
          </w:p>
          <w:p w:rsidR="00874EE5" w:rsidRPr="001D64B0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а) составление таблиц с анкетными данными лиц, замещающих муниципальные должности и должности муниципальной службы в Верхнесалдинском городском округе, их родственников и свойственников в целях предотвращения и урегулирования</w:t>
            </w:r>
            <w:r>
              <w:rPr>
                <w:sz w:val="27"/>
                <w:szCs w:val="27"/>
              </w:rPr>
              <w:t xml:space="preserve"> конфликта интересов</w:t>
            </w:r>
            <w:r w:rsidRPr="001D64B0">
              <w:rPr>
                <w:sz w:val="27"/>
                <w:szCs w:val="27"/>
              </w:rPr>
              <w:t>;</w:t>
            </w:r>
          </w:p>
          <w:p w:rsidR="00874EE5" w:rsidRPr="001D64B0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б) доведение таблиц с анкетными данными лиц, замещающих муниципальные должности в Верхнесалдинском городском округе, их родственников  и свойственников до сведения руководителя представительного органа Верхнесалдинского городского округа, в целях предотвращения конфликта интересов;</w:t>
            </w:r>
          </w:p>
          <w:p w:rsidR="00874EE5" w:rsidRDefault="00874EE5" w:rsidP="00874EE5">
            <w:pPr>
              <w:widowControl w:val="0"/>
              <w:tabs>
                <w:tab w:val="left" w:pos="2902"/>
              </w:tabs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в) доведение таблиц с анкетными данными лиц, замещающих </w:t>
            </w:r>
            <w:r w:rsidRPr="001D64B0">
              <w:rPr>
                <w:sz w:val="27"/>
                <w:szCs w:val="27"/>
              </w:rPr>
              <w:lastRenderedPageBreak/>
              <w:t>должности муниципальной службы в Верхнесалдинском городском округе,  их родственников и свойственников до сведения руководителей органов местного самоуправления, отраслевых (функциональных) органов, подразделений органов местного самоуправления администрации Верхнесалдинского городского округа, в целях предотвращения конфликта интересов;</w:t>
            </w:r>
          </w:p>
          <w:p w:rsidR="00874EE5" w:rsidRPr="00875A35" w:rsidRDefault="00874EE5" w:rsidP="00874EE5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 xml:space="preserve">г) </w:t>
            </w:r>
            <w:r w:rsidRPr="009B6660">
              <w:rPr>
                <w:sz w:val="27"/>
                <w:szCs w:val="27"/>
              </w:rPr>
              <w:t>представление контрактным управляющим (руководителем контрактных служб) лицу</w:t>
            </w:r>
            <w:r w:rsidRPr="001D64B0">
              <w:rPr>
                <w:sz w:val="27"/>
                <w:szCs w:val="27"/>
              </w:rPr>
              <w:t>, ответственному за работу по профилактике коррупционных и иных правонарушений в Верхнесалдинском городском округе, перечня контрагентов, подписавших муниципальные контракты на поставку товаров, работ, услуг для обеспечения муниципальных нужд Верхнесалдинского городского округа</w:t>
            </w:r>
          </w:p>
        </w:tc>
        <w:tc>
          <w:tcPr>
            <w:tcW w:w="2127" w:type="dxa"/>
          </w:tcPr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Pr="001D64B0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</w:t>
            </w:r>
            <w:proofErr w:type="gramStart"/>
            <w:r>
              <w:rPr>
                <w:sz w:val="27"/>
                <w:szCs w:val="27"/>
              </w:rPr>
              <w:t>и</w:t>
            </w:r>
            <w:proofErr w:type="gramEnd"/>
            <w:r>
              <w:rPr>
                <w:sz w:val="27"/>
                <w:szCs w:val="27"/>
              </w:rPr>
              <w:t xml:space="preserve"> 2021-2023 годов</w:t>
            </w: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Pr="001D64B0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</w:t>
            </w:r>
            <w:proofErr w:type="gramStart"/>
            <w:r>
              <w:rPr>
                <w:sz w:val="27"/>
                <w:szCs w:val="27"/>
              </w:rPr>
              <w:t>и</w:t>
            </w:r>
            <w:proofErr w:type="gramEnd"/>
            <w:r>
              <w:rPr>
                <w:sz w:val="27"/>
                <w:szCs w:val="27"/>
              </w:rPr>
              <w:t xml:space="preserve"> 2021-2023 годов</w:t>
            </w: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</w:t>
            </w:r>
            <w:proofErr w:type="gramStart"/>
            <w:r>
              <w:rPr>
                <w:sz w:val="27"/>
                <w:szCs w:val="27"/>
              </w:rPr>
              <w:t>и</w:t>
            </w:r>
            <w:proofErr w:type="gramEnd"/>
            <w:r>
              <w:rPr>
                <w:sz w:val="27"/>
                <w:szCs w:val="27"/>
              </w:rPr>
              <w:t xml:space="preserve"> 2021-2023 годов</w:t>
            </w: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Pr="001D64B0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ежеквартально</w:t>
            </w:r>
          </w:p>
          <w:p w:rsidR="00874EE5" w:rsidRPr="00875A3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4394" w:type="dxa"/>
          </w:tcPr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Запланировано на 2 квартал</w:t>
            </w: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Запланировано на 2 квартал</w:t>
            </w: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874EE5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Запланировано на 2 квартал</w:t>
            </w: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Pr="00875A35" w:rsidRDefault="00317F08" w:rsidP="00874EE5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Информация представлена 25.03.2021</w:t>
            </w:r>
          </w:p>
        </w:tc>
        <w:tc>
          <w:tcPr>
            <w:tcW w:w="2365" w:type="dxa"/>
          </w:tcPr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  <w:r w:rsidRPr="00874EE5">
              <w:rPr>
                <w:bCs/>
                <w:sz w:val="28"/>
                <w:szCs w:val="28"/>
              </w:rPr>
              <w:t>Работа организована для выполнения в установленный срок</w:t>
            </w:r>
          </w:p>
          <w:p w:rsidR="00732119" w:rsidRDefault="00732119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732119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732119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732119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732119" w:rsidP="00732119">
            <w:pPr>
              <w:jc w:val="center"/>
              <w:rPr>
                <w:bCs/>
                <w:sz w:val="28"/>
                <w:szCs w:val="28"/>
              </w:rPr>
            </w:pPr>
            <w:r w:rsidRPr="00874EE5">
              <w:rPr>
                <w:bCs/>
                <w:sz w:val="28"/>
                <w:szCs w:val="28"/>
              </w:rPr>
              <w:t>Работа организована для выполнения в установленный срок</w:t>
            </w:r>
          </w:p>
          <w:p w:rsidR="00732119" w:rsidRDefault="00732119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732119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732119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732119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732119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732119" w:rsidP="00732119">
            <w:pPr>
              <w:jc w:val="center"/>
              <w:rPr>
                <w:bCs/>
                <w:sz w:val="28"/>
                <w:szCs w:val="28"/>
              </w:rPr>
            </w:pPr>
            <w:r w:rsidRPr="00874EE5">
              <w:rPr>
                <w:bCs/>
                <w:sz w:val="28"/>
                <w:szCs w:val="28"/>
              </w:rPr>
              <w:t xml:space="preserve">Работа </w:t>
            </w:r>
            <w:r w:rsidRPr="00874EE5">
              <w:rPr>
                <w:bCs/>
                <w:sz w:val="28"/>
                <w:szCs w:val="28"/>
              </w:rPr>
              <w:lastRenderedPageBreak/>
              <w:t>организована для выполнения в установленный срок</w:t>
            </w:r>
          </w:p>
          <w:p w:rsidR="00732119" w:rsidRDefault="00732119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9B6660" w:rsidRDefault="009B666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9B6660" w:rsidRDefault="009B666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9B6660" w:rsidRDefault="009B666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9B6660" w:rsidRDefault="009B666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9B6660" w:rsidRDefault="009B666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9B6660" w:rsidRDefault="009B666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9B6660" w:rsidRDefault="009B666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9B6660" w:rsidRPr="00875A35" w:rsidRDefault="009B6660" w:rsidP="009B666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874EE5" w:rsidRPr="00875A35" w:rsidTr="00B66A41">
        <w:trPr>
          <w:jc w:val="center"/>
        </w:trPr>
        <w:tc>
          <w:tcPr>
            <w:tcW w:w="695" w:type="dxa"/>
            <w:vAlign w:val="center"/>
          </w:tcPr>
          <w:p w:rsidR="00874EE5" w:rsidRPr="00875A35" w:rsidRDefault="00732119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2</w:t>
            </w:r>
          </w:p>
        </w:tc>
        <w:tc>
          <w:tcPr>
            <w:tcW w:w="1134" w:type="dxa"/>
            <w:vAlign w:val="center"/>
          </w:tcPr>
          <w:p w:rsidR="00874EE5" w:rsidRPr="00875A35" w:rsidRDefault="00732119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4394" w:type="dxa"/>
            <w:vAlign w:val="center"/>
          </w:tcPr>
          <w:p w:rsidR="00874EE5" w:rsidRPr="00875A35" w:rsidRDefault="00732119" w:rsidP="00732119">
            <w:pPr>
              <w:jc w:val="both"/>
              <w:rPr>
                <w:bCs/>
                <w:sz w:val="28"/>
                <w:szCs w:val="28"/>
              </w:rPr>
            </w:pPr>
            <w:proofErr w:type="gramStart"/>
            <w:r w:rsidRPr="001D64B0">
              <w:rPr>
                <w:sz w:val="27"/>
                <w:szCs w:val="27"/>
              </w:rPr>
              <w:t xml:space="preserve">Повышение эффективности кадровой работы в части, касающейся ведения личных дел лиц, замещающих муниципальные </w:t>
            </w:r>
            <w:r w:rsidRPr="001D64B0">
              <w:rPr>
                <w:sz w:val="27"/>
                <w:szCs w:val="27"/>
              </w:rPr>
              <w:lastRenderedPageBreak/>
              <w:t>должности и должности муниципальной службы в Верхнесалдинском городском округе, в том числе контроля за актуализацией сведений, содержащихся в анкетах, представляемых при назначении на указанные должности и поступлении на такую службу, об их родственниках и свойственниках в целях выявления возможного конфликта интересов</w:t>
            </w:r>
            <w:proofErr w:type="gramEnd"/>
          </w:p>
        </w:tc>
        <w:tc>
          <w:tcPr>
            <w:tcW w:w="2127" w:type="dxa"/>
          </w:tcPr>
          <w:p w:rsidR="00732119" w:rsidRDefault="00732119" w:rsidP="00732119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в течени</w:t>
            </w:r>
            <w:proofErr w:type="gramStart"/>
            <w:r>
              <w:rPr>
                <w:sz w:val="27"/>
                <w:szCs w:val="27"/>
              </w:rPr>
              <w:t>и</w:t>
            </w:r>
            <w:proofErr w:type="gramEnd"/>
            <w:r>
              <w:rPr>
                <w:sz w:val="27"/>
                <w:szCs w:val="27"/>
              </w:rPr>
              <w:t xml:space="preserve"> 2021-2023 годов</w:t>
            </w:r>
          </w:p>
          <w:p w:rsidR="00874EE5" w:rsidRPr="00875A3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4394" w:type="dxa"/>
          </w:tcPr>
          <w:p w:rsidR="00874EE5" w:rsidRPr="00875A35" w:rsidRDefault="00732119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Запланировано на 2 квартал</w:t>
            </w:r>
          </w:p>
        </w:tc>
        <w:tc>
          <w:tcPr>
            <w:tcW w:w="2365" w:type="dxa"/>
          </w:tcPr>
          <w:p w:rsidR="00732119" w:rsidRDefault="00732119" w:rsidP="00732119">
            <w:pPr>
              <w:jc w:val="center"/>
              <w:rPr>
                <w:bCs/>
                <w:sz w:val="28"/>
                <w:szCs w:val="28"/>
              </w:rPr>
            </w:pPr>
            <w:r w:rsidRPr="00874EE5">
              <w:rPr>
                <w:bCs/>
                <w:sz w:val="28"/>
                <w:szCs w:val="28"/>
              </w:rPr>
              <w:t xml:space="preserve">Работа организована для выполнения в </w:t>
            </w:r>
            <w:r w:rsidRPr="00874EE5">
              <w:rPr>
                <w:bCs/>
                <w:sz w:val="28"/>
                <w:szCs w:val="28"/>
              </w:rPr>
              <w:lastRenderedPageBreak/>
              <w:t>установленный срок</w:t>
            </w:r>
          </w:p>
          <w:p w:rsidR="00874EE5" w:rsidRPr="00875A3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732119" w:rsidRPr="00875A35" w:rsidTr="00B66A41">
        <w:trPr>
          <w:jc w:val="center"/>
        </w:trPr>
        <w:tc>
          <w:tcPr>
            <w:tcW w:w="695" w:type="dxa"/>
            <w:vAlign w:val="center"/>
          </w:tcPr>
          <w:p w:rsidR="00732119" w:rsidRPr="00875A35" w:rsidRDefault="00732119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3</w:t>
            </w:r>
          </w:p>
        </w:tc>
        <w:tc>
          <w:tcPr>
            <w:tcW w:w="1134" w:type="dxa"/>
            <w:vAlign w:val="center"/>
          </w:tcPr>
          <w:p w:rsidR="00732119" w:rsidRPr="00875A35" w:rsidRDefault="00732119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4394" w:type="dxa"/>
            <w:vAlign w:val="center"/>
          </w:tcPr>
          <w:p w:rsidR="00732119" w:rsidRPr="00875A35" w:rsidRDefault="00732119" w:rsidP="00732119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>Повышение квалификации муниципальных служащих Верхнесалдинского городского округа, в должностные обязанности которых входит участие в противодействии коррупции</w:t>
            </w:r>
          </w:p>
        </w:tc>
        <w:tc>
          <w:tcPr>
            <w:tcW w:w="2127" w:type="dxa"/>
          </w:tcPr>
          <w:p w:rsidR="00732119" w:rsidRPr="001D64B0" w:rsidRDefault="00732119" w:rsidP="00805DDD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2021-2023 годов</w:t>
            </w:r>
          </w:p>
        </w:tc>
        <w:tc>
          <w:tcPr>
            <w:tcW w:w="4394" w:type="dxa"/>
          </w:tcPr>
          <w:p w:rsidR="00732119" w:rsidRPr="00875A35" w:rsidRDefault="00732119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Ответственное лицо за профилактику коррупционных правонарушений в УО администрации ВСГО прошло обучение в 2019 году</w:t>
            </w:r>
          </w:p>
        </w:tc>
        <w:tc>
          <w:tcPr>
            <w:tcW w:w="2365" w:type="dxa"/>
          </w:tcPr>
          <w:p w:rsidR="00732119" w:rsidRDefault="00732119" w:rsidP="00732119">
            <w:pPr>
              <w:jc w:val="center"/>
              <w:rPr>
                <w:bCs/>
                <w:sz w:val="28"/>
                <w:szCs w:val="28"/>
              </w:rPr>
            </w:pPr>
            <w:r w:rsidRPr="00874EE5">
              <w:rPr>
                <w:bCs/>
                <w:sz w:val="28"/>
                <w:szCs w:val="28"/>
              </w:rPr>
              <w:t>Работа организована для выполнения в установленный срок</w:t>
            </w:r>
          </w:p>
          <w:p w:rsidR="00732119" w:rsidRPr="00875A35" w:rsidRDefault="00732119" w:rsidP="00B66A41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732119" w:rsidRPr="00875A35" w:rsidTr="00B66A41">
        <w:trPr>
          <w:jc w:val="center"/>
        </w:trPr>
        <w:tc>
          <w:tcPr>
            <w:tcW w:w="695" w:type="dxa"/>
            <w:vAlign w:val="center"/>
          </w:tcPr>
          <w:p w:rsidR="00732119" w:rsidRPr="00875A35" w:rsidRDefault="00732119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:rsidR="00732119" w:rsidRPr="00875A35" w:rsidRDefault="00732119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4394" w:type="dxa"/>
            <w:vAlign w:val="center"/>
          </w:tcPr>
          <w:p w:rsidR="00732119" w:rsidRPr="00875A35" w:rsidRDefault="00732119" w:rsidP="00732119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 xml:space="preserve">Обучение муниципальных служащих, впервые поступивших на муниципальную службу для замещения должностей, включенных в Перечень должностей, замещение которых связано с коррупционными рисками, утвержденный нормативным правовым актом Верхнесалдинского городского округа, по образовательным </w:t>
            </w:r>
            <w:r w:rsidRPr="001D64B0">
              <w:rPr>
                <w:sz w:val="27"/>
                <w:szCs w:val="27"/>
              </w:rPr>
              <w:lastRenderedPageBreak/>
              <w:t>программам в области противодействия коррупции</w:t>
            </w:r>
          </w:p>
        </w:tc>
        <w:tc>
          <w:tcPr>
            <w:tcW w:w="2127" w:type="dxa"/>
          </w:tcPr>
          <w:p w:rsidR="00732119" w:rsidRPr="00875A35" w:rsidRDefault="00732119" w:rsidP="00732119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7"/>
                <w:szCs w:val="27"/>
              </w:rPr>
              <w:lastRenderedPageBreak/>
              <w:t>в течение 2021-2023 годов</w:t>
            </w:r>
          </w:p>
        </w:tc>
        <w:tc>
          <w:tcPr>
            <w:tcW w:w="4394" w:type="dxa"/>
          </w:tcPr>
          <w:p w:rsidR="00732119" w:rsidRPr="00875A35" w:rsidRDefault="00732119" w:rsidP="00B66A41">
            <w:pPr>
              <w:jc w:val="center"/>
              <w:rPr>
                <w:bCs/>
                <w:sz w:val="28"/>
                <w:szCs w:val="28"/>
              </w:rPr>
            </w:pPr>
            <w:r w:rsidRPr="00732119">
              <w:rPr>
                <w:bCs/>
                <w:sz w:val="28"/>
                <w:szCs w:val="28"/>
              </w:rPr>
              <w:t xml:space="preserve">впервые </w:t>
            </w:r>
            <w:proofErr w:type="gramStart"/>
            <w:r w:rsidRPr="00732119">
              <w:rPr>
                <w:bCs/>
                <w:sz w:val="28"/>
                <w:szCs w:val="28"/>
              </w:rPr>
              <w:t>поступивших</w:t>
            </w:r>
            <w:proofErr w:type="gramEnd"/>
            <w:r w:rsidRPr="00732119">
              <w:rPr>
                <w:bCs/>
                <w:sz w:val="28"/>
                <w:szCs w:val="28"/>
              </w:rPr>
              <w:t xml:space="preserve"> на муниципальную службу</w:t>
            </w:r>
            <w:r>
              <w:rPr>
                <w:bCs/>
                <w:sz w:val="28"/>
                <w:szCs w:val="28"/>
              </w:rPr>
              <w:t xml:space="preserve"> не имеется</w:t>
            </w:r>
          </w:p>
        </w:tc>
        <w:tc>
          <w:tcPr>
            <w:tcW w:w="2365" w:type="dxa"/>
          </w:tcPr>
          <w:p w:rsidR="00732119" w:rsidRDefault="00732119" w:rsidP="00732119">
            <w:pPr>
              <w:jc w:val="center"/>
              <w:rPr>
                <w:bCs/>
                <w:sz w:val="28"/>
                <w:szCs w:val="28"/>
              </w:rPr>
            </w:pPr>
            <w:r w:rsidRPr="00874EE5">
              <w:rPr>
                <w:bCs/>
                <w:sz w:val="28"/>
                <w:szCs w:val="28"/>
              </w:rPr>
              <w:t>Работа организована для выполнения в установленный срок</w:t>
            </w:r>
          </w:p>
          <w:p w:rsidR="00732119" w:rsidRPr="00875A35" w:rsidRDefault="00732119" w:rsidP="00B66A41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732119" w:rsidRPr="00875A35" w:rsidTr="00B66A41">
        <w:trPr>
          <w:jc w:val="center"/>
        </w:trPr>
        <w:tc>
          <w:tcPr>
            <w:tcW w:w="695" w:type="dxa"/>
            <w:vAlign w:val="center"/>
          </w:tcPr>
          <w:p w:rsidR="00732119" w:rsidRPr="00875A35" w:rsidRDefault="00732119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5</w:t>
            </w:r>
          </w:p>
        </w:tc>
        <w:tc>
          <w:tcPr>
            <w:tcW w:w="1134" w:type="dxa"/>
            <w:vAlign w:val="center"/>
          </w:tcPr>
          <w:p w:rsidR="00732119" w:rsidRPr="00875A35" w:rsidRDefault="009B720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4394" w:type="dxa"/>
            <w:vAlign w:val="center"/>
          </w:tcPr>
          <w:p w:rsidR="00732119" w:rsidRPr="00875A35" w:rsidRDefault="009B720E" w:rsidP="009B720E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>Представление в Департамент кадровой политики Губернатора Свердловской области и Правительства Свердловской области отчета о результатах выполнения плана мероприятий по п</w:t>
            </w:r>
            <w:r>
              <w:rPr>
                <w:sz w:val="27"/>
                <w:szCs w:val="27"/>
              </w:rPr>
              <w:t>ротиводействию коррупции на 2021-2023</w:t>
            </w:r>
            <w:r w:rsidRPr="001D64B0">
              <w:rPr>
                <w:sz w:val="27"/>
                <w:szCs w:val="27"/>
              </w:rPr>
              <w:t xml:space="preserve"> годы</w:t>
            </w:r>
          </w:p>
        </w:tc>
        <w:tc>
          <w:tcPr>
            <w:tcW w:w="2127" w:type="dxa"/>
          </w:tcPr>
          <w:p w:rsidR="009B720E" w:rsidRPr="001D64B0" w:rsidRDefault="009B720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</w:t>
            </w:r>
            <w:r w:rsidRPr="001D64B0">
              <w:rPr>
                <w:sz w:val="27"/>
                <w:szCs w:val="27"/>
              </w:rPr>
              <w:t>дин раз в полугодие,</w:t>
            </w:r>
          </w:p>
          <w:p w:rsidR="00732119" w:rsidRPr="00875A35" w:rsidRDefault="009B720E" w:rsidP="009B720E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 xml:space="preserve">до 20 июля отчетного года, до 20 января года, следующего за </w:t>
            </w:r>
            <w:proofErr w:type="gramStart"/>
            <w:r w:rsidRPr="001D64B0">
              <w:rPr>
                <w:sz w:val="27"/>
                <w:szCs w:val="27"/>
              </w:rPr>
              <w:t>отчетным</w:t>
            </w:r>
            <w:proofErr w:type="gramEnd"/>
          </w:p>
        </w:tc>
        <w:tc>
          <w:tcPr>
            <w:tcW w:w="4394" w:type="dxa"/>
          </w:tcPr>
          <w:p w:rsidR="00732119" w:rsidRPr="00875A35" w:rsidRDefault="009B720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Информация направлена своевременно </w:t>
            </w:r>
          </w:p>
        </w:tc>
        <w:tc>
          <w:tcPr>
            <w:tcW w:w="2365" w:type="dxa"/>
          </w:tcPr>
          <w:p w:rsidR="00732119" w:rsidRPr="00875A35" w:rsidRDefault="009B720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732119" w:rsidRPr="00875A35" w:rsidTr="00B66A41">
        <w:trPr>
          <w:jc w:val="center"/>
        </w:trPr>
        <w:tc>
          <w:tcPr>
            <w:tcW w:w="695" w:type="dxa"/>
            <w:vAlign w:val="center"/>
          </w:tcPr>
          <w:p w:rsidR="00732119" w:rsidRPr="00875A35" w:rsidRDefault="009B720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134" w:type="dxa"/>
            <w:vAlign w:val="center"/>
          </w:tcPr>
          <w:p w:rsidR="00732119" w:rsidRPr="00875A35" w:rsidRDefault="009B720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4394" w:type="dxa"/>
            <w:vAlign w:val="center"/>
          </w:tcPr>
          <w:p w:rsidR="00732119" w:rsidRPr="00875A35" w:rsidRDefault="009B720E" w:rsidP="009B720E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>Размещение в разделе, посвященном вопросам противодействия коррупции, официального сайта Верхнесалдинского городского округа, в информационно-телекоммуникационной сети «Интернет» отчета о результатах выполнения плана мероприятий по п</w:t>
            </w:r>
            <w:r>
              <w:rPr>
                <w:sz w:val="27"/>
                <w:szCs w:val="27"/>
              </w:rPr>
              <w:t>ротиводействию коррупции на 2021</w:t>
            </w:r>
            <w:r w:rsidRPr="001D64B0">
              <w:rPr>
                <w:sz w:val="27"/>
                <w:szCs w:val="27"/>
              </w:rPr>
              <w:t xml:space="preserve"> - </w:t>
            </w:r>
            <w:r>
              <w:rPr>
                <w:sz w:val="27"/>
                <w:szCs w:val="27"/>
              </w:rPr>
              <w:t>2023</w:t>
            </w:r>
            <w:r w:rsidRPr="001D64B0">
              <w:rPr>
                <w:sz w:val="27"/>
                <w:szCs w:val="27"/>
              </w:rPr>
              <w:t xml:space="preserve"> годы</w:t>
            </w:r>
          </w:p>
        </w:tc>
        <w:tc>
          <w:tcPr>
            <w:tcW w:w="2127" w:type="dxa"/>
          </w:tcPr>
          <w:p w:rsidR="009B720E" w:rsidRPr="001D64B0" w:rsidRDefault="009B720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</w:t>
            </w:r>
            <w:r w:rsidRPr="001D64B0">
              <w:rPr>
                <w:sz w:val="27"/>
                <w:szCs w:val="27"/>
              </w:rPr>
              <w:t>дин раз в полугодие,</w:t>
            </w:r>
          </w:p>
          <w:p w:rsidR="009B720E" w:rsidRDefault="009B720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до 01 августа отчетного года, </w:t>
            </w:r>
          </w:p>
          <w:p w:rsidR="00732119" w:rsidRPr="00875A35" w:rsidRDefault="009B720E" w:rsidP="009B720E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 xml:space="preserve">до 01 февраля года, следующего за </w:t>
            </w:r>
            <w:proofErr w:type="gramStart"/>
            <w:r w:rsidRPr="001D64B0">
              <w:rPr>
                <w:sz w:val="27"/>
                <w:szCs w:val="27"/>
              </w:rPr>
              <w:t>отчетным</w:t>
            </w:r>
            <w:proofErr w:type="gramEnd"/>
          </w:p>
        </w:tc>
        <w:tc>
          <w:tcPr>
            <w:tcW w:w="4394" w:type="dxa"/>
          </w:tcPr>
          <w:p w:rsidR="00732119" w:rsidRPr="00875A35" w:rsidRDefault="009B720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Информация будет размещена в срок до 01.08.2021</w:t>
            </w:r>
          </w:p>
        </w:tc>
        <w:tc>
          <w:tcPr>
            <w:tcW w:w="2365" w:type="dxa"/>
          </w:tcPr>
          <w:p w:rsidR="009B720E" w:rsidRDefault="009B720E" w:rsidP="009B720E">
            <w:pPr>
              <w:jc w:val="center"/>
              <w:rPr>
                <w:bCs/>
                <w:sz w:val="28"/>
                <w:szCs w:val="28"/>
              </w:rPr>
            </w:pPr>
            <w:r w:rsidRPr="00874EE5">
              <w:rPr>
                <w:bCs/>
                <w:sz w:val="28"/>
                <w:szCs w:val="28"/>
              </w:rPr>
              <w:t>Работа организована для выполнения в установленный срок</w:t>
            </w:r>
          </w:p>
          <w:p w:rsidR="00732119" w:rsidRPr="00875A35" w:rsidRDefault="00732119" w:rsidP="00B66A41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C219F6" w:rsidRPr="00875A35" w:rsidTr="00B66A41">
        <w:trPr>
          <w:jc w:val="center"/>
        </w:trPr>
        <w:tc>
          <w:tcPr>
            <w:tcW w:w="695" w:type="dxa"/>
            <w:vAlign w:val="center"/>
          </w:tcPr>
          <w:p w:rsidR="00C219F6" w:rsidRDefault="00C219F6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1134" w:type="dxa"/>
            <w:vAlign w:val="center"/>
          </w:tcPr>
          <w:p w:rsidR="00C219F6" w:rsidRDefault="00C219F6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4394" w:type="dxa"/>
            <w:vAlign w:val="center"/>
          </w:tcPr>
          <w:p w:rsidR="00C219F6" w:rsidRPr="001D64B0" w:rsidRDefault="00C219F6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Мониторинг хода реализации мероприятий по противодействию коррупции (федеральный антикоррупционный мониторинг) в Верхнесалдинском городском округе, направление информации о результатах мониторинга в Департамент кадровой политики </w:t>
            </w:r>
            <w:r w:rsidRPr="001D64B0">
              <w:rPr>
                <w:sz w:val="27"/>
                <w:szCs w:val="27"/>
              </w:rPr>
              <w:lastRenderedPageBreak/>
              <w:t>Губернатора Свердловской области и Правительства Свердловской области</w:t>
            </w:r>
          </w:p>
        </w:tc>
        <w:tc>
          <w:tcPr>
            <w:tcW w:w="2127" w:type="dxa"/>
          </w:tcPr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е</w:t>
            </w:r>
            <w:r w:rsidRPr="001D64B0">
              <w:rPr>
                <w:sz w:val="27"/>
                <w:szCs w:val="27"/>
              </w:rPr>
              <w:t xml:space="preserve">жеквартально, </w:t>
            </w:r>
          </w:p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за 1 квартал отчетного периода – до 20 апреля отчетного года;</w:t>
            </w:r>
          </w:p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за 2 квартал отчетного г</w:t>
            </w:r>
            <w:r>
              <w:rPr>
                <w:sz w:val="27"/>
                <w:szCs w:val="27"/>
              </w:rPr>
              <w:t xml:space="preserve">ода </w:t>
            </w:r>
            <w:r>
              <w:rPr>
                <w:sz w:val="27"/>
                <w:szCs w:val="27"/>
              </w:rPr>
              <w:lastRenderedPageBreak/>
              <w:t>– до 20 июля отчетного года;</w:t>
            </w:r>
          </w:p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 за 3 квартал отчетного года – до 05 октября отчетного года;</w:t>
            </w:r>
          </w:p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за отчетный год – </w:t>
            </w:r>
            <w:proofErr w:type="gramStart"/>
            <w:r w:rsidRPr="001D64B0">
              <w:rPr>
                <w:sz w:val="27"/>
                <w:szCs w:val="27"/>
              </w:rPr>
              <w:t>до</w:t>
            </w:r>
            <w:proofErr w:type="gramEnd"/>
            <w:r w:rsidRPr="001D64B0">
              <w:rPr>
                <w:sz w:val="27"/>
                <w:szCs w:val="27"/>
              </w:rPr>
              <w:t xml:space="preserve"> </w:t>
            </w:r>
          </w:p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20 января года, следующего за </w:t>
            </w:r>
            <w:proofErr w:type="gramStart"/>
            <w:r w:rsidRPr="001D64B0">
              <w:rPr>
                <w:sz w:val="27"/>
                <w:szCs w:val="27"/>
              </w:rPr>
              <w:t>отчетным</w:t>
            </w:r>
            <w:proofErr w:type="gramEnd"/>
          </w:p>
        </w:tc>
        <w:tc>
          <w:tcPr>
            <w:tcW w:w="4394" w:type="dxa"/>
          </w:tcPr>
          <w:p w:rsidR="00C219F6" w:rsidRDefault="00C219F6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Информация направлена в срок по установленной форме (прилагается)</w:t>
            </w:r>
          </w:p>
        </w:tc>
        <w:tc>
          <w:tcPr>
            <w:tcW w:w="2365" w:type="dxa"/>
          </w:tcPr>
          <w:p w:rsidR="00C219F6" w:rsidRPr="00874EE5" w:rsidRDefault="00C219F6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C219F6" w:rsidRPr="00875A35" w:rsidTr="00B66A41">
        <w:trPr>
          <w:jc w:val="center"/>
        </w:trPr>
        <w:tc>
          <w:tcPr>
            <w:tcW w:w="695" w:type="dxa"/>
            <w:vAlign w:val="center"/>
          </w:tcPr>
          <w:p w:rsidR="00C219F6" w:rsidRDefault="00C219F6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8</w:t>
            </w:r>
          </w:p>
        </w:tc>
        <w:tc>
          <w:tcPr>
            <w:tcW w:w="1134" w:type="dxa"/>
            <w:vAlign w:val="center"/>
          </w:tcPr>
          <w:p w:rsidR="00C219F6" w:rsidRDefault="00C219F6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4394" w:type="dxa"/>
            <w:vAlign w:val="center"/>
          </w:tcPr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Направление в Департамент кадровой политики Губернатора Свердловской области и Правительства Свердловской области для обобщения и учета при проведении мониторинга состояния и эффективности противодействия коррупции в Свердловской области:</w:t>
            </w:r>
          </w:p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а) копии протоколов заседаний комиссии по координации работы по противодействию коррупции в Верхнесалдинском городском округе;</w:t>
            </w:r>
          </w:p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б) копии протоколов заседаний по соблюдению требований к служебному поведению муниципальных служащих, замещающих должности </w:t>
            </w:r>
            <w:r w:rsidRPr="001D64B0">
              <w:rPr>
                <w:sz w:val="27"/>
                <w:szCs w:val="27"/>
              </w:rPr>
              <w:lastRenderedPageBreak/>
              <w:t>муниципальной службы в органах местного самоуправления Верхнесалдинского городского округа, отраслевых (функциональных) органах администрации  Верхнесалдинского городского округа и урегулированию конфликта интересов;</w:t>
            </w:r>
          </w:p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в) копии муниципальных правовых актов о привлечении к дисциплинарной ответственности муниципальных служащих, замещающих должности муниципальной службы в органах местного самоуправления Верхнесалдинского городского округа, отраслевых (функциональных) органах администрации Верхнесалдинского городского округа, за нарушение ограничений и запретов, неисполнение требований о предотвращении и урегулировании конфликта интересов, иных обязанностей, установленных в целях противодействия коррупции;</w:t>
            </w:r>
          </w:p>
          <w:p w:rsidR="00C219F6" w:rsidRPr="001D64B0" w:rsidRDefault="00C219F6" w:rsidP="00C219F6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г) реестр обращений по фактам коррупции, поступивших в органы местного самоуправления </w:t>
            </w:r>
            <w:r w:rsidRPr="001D64B0">
              <w:rPr>
                <w:sz w:val="27"/>
                <w:szCs w:val="27"/>
              </w:rPr>
              <w:lastRenderedPageBreak/>
              <w:t>Верхнесалдинского городского округа, отраслевые (функциональные) органы администрации Верхнесалдинского городского округа</w:t>
            </w:r>
          </w:p>
        </w:tc>
        <w:tc>
          <w:tcPr>
            <w:tcW w:w="2127" w:type="dxa"/>
          </w:tcPr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е</w:t>
            </w:r>
            <w:r w:rsidRPr="001D64B0">
              <w:rPr>
                <w:sz w:val="27"/>
                <w:szCs w:val="27"/>
              </w:rPr>
              <w:t>жеквартально,</w:t>
            </w:r>
          </w:p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за 1 квартал отчетного года – до 20 апреля отчетного года;</w:t>
            </w:r>
          </w:p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за 2 квартал отчетного г</w:t>
            </w:r>
            <w:r>
              <w:rPr>
                <w:sz w:val="27"/>
                <w:szCs w:val="27"/>
              </w:rPr>
              <w:t>ода – до 20 июля отчетного года;</w:t>
            </w:r>
          </w:p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за 3 квартал отчетного года – до 5 октября отчетного года, </w:t>
            </w:r>
          </w:p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за отчетный год – </w:t>
            </w:r>
            <w:proofErr w:type="gramStart"/>
            <w:r w:rsidRPr="001D64B0">
              <w:rPr>
                <w:sz w:val="27"/>
                <w:szCs w:val="27"/>
              </w:rPr>
              <w:t>до</w:t>
            </w:r>
            <w:proofErr w:type="gramEnd"/>
          </w:p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 20 января года, следующего за </w:t>
            </w:r>
            <w:proofErr w:type="gramStart"/>
            <w:r w:rsidRPr="001D64B0">
              <w:rPr>
                <w:sz w:val="27"/>
                <w:szCs w:val="27"/>
              </w:rPr>
              <w:t>отчетным</w:t>
            </w:r>
            <w:proofErr w:type="gramEnd"/>
          </w:p>
        </w:tc>
        <w:tc>
          <w:tcPr>
            <w:tcW w:w="4394" w:type="dxa"/>
          </w:tcPr>
          <w:p w:rsidR="00C219F6" w:rsidRDefault="00C219F6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E008F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А) копия протокола заседания комиссии прилагается</w:t>
            </w:r>
            <w:r w:rsidR="009B6660">
              <w:rPr>
                <w:bCs/>
                <w:sz w:val="28"/>
                <w:szCs w:val="28"/>
              </w:rPr>
              <w:t xml:space="preserve"> (25.03.2021)</w:t>
            </w:r>
            <w:r>
              <w:rPr>
                <w:bCs/>
                <w:sz w:val="28"/>
                <w:szCs w:val="28"/>
              </w:rPr>
              <w:t>;</w:t>
            </w:r>
          </w:p>
          <w:p w:rsidR="00E008F0" w:rsidRDefault="00E008F0" w:rsidP="00E008F0">
            <w:pPr>
              <w:jc w:val="both"/>
              <w:rPr>
                <w:bCs/>
                <w:sz w:val="28"/>
                <w:szCs w:val="28"/>
              </w:rPr>
            </w:pPr>
          </w:p>
          <w:p w:rsidR="00E008F0" w:rsidRDefault="00E008F0" w:rsidP="00E008F0">
            <w:pPr>
              <w:jc w:val="both"/>
              <w:rPr>
                <w:bCs/>
                <w:sz w:val="28"/>
                <w:szCs w:val="28"/>
              </w:rPr>
            </w:pPr>
          </w:p>
          <w:p w:rsidR="00E008F0" w:rsidRDefault="00E008F0" w:rsidP="00E008F0">
            <w:pPr>
              <w:jc w:val="both"/>
              <w:rPr>
                <w:bCs/>
                <w:sz w:val="28"/>
                <w:szCs w:val="28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  <w:r>
              <w:rPr>
                <w:bCs/>
                <w:sz w:val="28"/>
                <w:szCs w:val="28"/>
              </w:rPr>
              <w:t xml:space="preserve">Б) заседаний комиссии по соблюдению </w:t>
            </w:r>
            <w:r w:rsidRPr="001D64B0">
              <w:rPr>
                <w:sz w:val="27"/>
                <w:szCs w:val="27"/>
              </w:rPr>
              <w:t xml:space="preserve">требований к служебному поведению </w:t>
            </w:r>
            <w:r w:rsidRPr="001D64B0">
              <w:rPr>
                <w:sz w:val="27"/>
                <w:szCs w:val="27"/>
              </w:rPr>
              <w:lastRenderedPageBreak/>
              <w:t>муниципальных служащих</w:t>
            </w:r>
            <w:r>
              <w:rPr>
                <w:sz w:val="27"/>
                <w:szCs w:val="27"/>
              </w:rPr>
              <w:t xml:space="preserve"> в 1 кв.2021 – не состоялось;</w:t>
            </w: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В) </w:t>
            </w:r>
            <w:r w:rsidRPr="001D64B0">
              <w:rPr>
                <w:sz w:val="27"/>
                <w:szCs w:val="27"/>
              </w:rPr>
              <w:t>муниципальны</w:t>
            </w:r>
            <w:r>
              <w:rPr>
                <w:sz w:val="27"/>
                <w:szCs w:val="27"/>
              </w:rPr>
              <w:t>е</w:t>
            </w:r>
            <w:r w:rsidRPr="001D64B0">
              <w:rPr>
                <w:sz w:val="27"/>
                <w:szCs w:val="27"/>
              </w:rPr>
              <w:t xml:space="preserve"> служащи</w:t>
            </w:r>
            <w:r>
              <w:rPr>
                <w:sz w:val="27"/>
                <w:szCs w:val="27"/>
              </w:rPr>
              <w:t>е</w:t>
            </w:r>
            <w:r w:rsidRPr="001D64B0">
              <w:rPr>
                <w:sz w:val="27"/>
                <w:szCs w:val="27"/>
              </w:rPr>
              <w:t xml:space="preserve"> к дисциплинарной ответственности </w:t>
            </w:r>
            <w:r>
              <w:rPr>
                <w:sz w:val="27"/>
                <w:szCs w:val="27"/>
              </w:rPr>
              <w:t>в 1 кв.2021 года не привлекались;</w:t>
            </w: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Pr="00E008F0" w:rsidRDefault="00E008F0" w:rsidP="00E008F0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Г) реестр обращений граждан направлен 19.03.2021 (обращений </w:t>
            </w:r>
            <w:r>
              <w:rPr>
                <w:sz w:val="27"/>
                <w:szCs w:val="27"/>
              </w:rPr>
              <w:lastRenderedPageBreak/>
              <w:t>по фактам коррупции не поступало);</w:t>
            </w:r>
          </w:p>
        </w:tc>
        <w:tc>
          <w:tcPr>
            <w:tcW w:w="2365" w:type="dxa"/>
          </w:tcPr>
          <w:p w:rsidR="00C219F6" w:rsidRDefault="00C219F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Pr="00874EE5" w:rsidRDefault="00E6783B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C219F6" w:rsidRPr="00875A35" w:rsidTr="00B66A41">
        <w:trPr>
          <w:jc w:val="center"/>
        </w:trPr>
        <w:tc>
          <w:tcPr>
            <w:tcW w:w="695" w:type="dxa"/>
            <w:vAlign w:val="center"/>
          </w:tcPr>
          <w:p w:rsidR="00C219F6" w:rsidRDefault="00E008F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9</w:t>
            </w:r>
          </w:p>
        </w:tc>
        <w:tc>
          <w:tcPr>
            <w:tcW w:w="1134" w:type="dxa"/>
            <w:vAlign w:val="center"/>
          </w:tcPr>
          <w:p w:rsidR="00C219F6" w:rsidRDefault="00E008F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</w:t>
            </w:r>
          </w:p>
        </w:tc>
        <w:tc>
          <w:tcPr>
            <w:tcW w:w="4394" w:type="dxa"/>
            <w:vAlign w:val="center"/>
          </w:tcPr>
          <w:p w:rsidR="00C219F6" w:rsidRPr="001D64B0" w:rsidRDefault="00E008F0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Мониторинг наполняемости разделов, посвященных вопросам противодействия коррупции, на официальном сайте Верхнесалдинского городского округа, в информационно-телекоммуникационной сети «Интернет» в соответствии с методическими рекомендациями по размещению и наполнению подразделов официальных сайтов государственных органов Свердловской области и органов местного самоуправления муниципальных образований, расположенных на территории Свердловской области, по вопросам противодействия коррупции</w:t>
            </w:r>
          </w:p>
        </w:tc>
        <w:tc>
          <w:tcPr>
            <w:tcW w:w="2127" w:type="dxa"/>
          </w:tcPr>
          <w:p w:rsidR="00E008F0" w:rsidRPr="001D64B0" w:rsidRDefault="00E008F0" w:rsidP="00E008F0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один раз в полугодие,</w:t>
            </w:r>
          </w:p>
          <w:p w:rsidR="00C219F6" w:rsidRDefault="00E008F0" w:rsidP="00E008F0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до 1 июня отчетного года, до 1 декабря отчетного года</w:t>
            </w:r>
          </w:p>
        </w:tc>
        <w:tc>
          <w:tcPr>
            <w:tcW w:w="4394" w:type="dxa"/>
          </w:tcPr>
          <w:p w:rsidR="00E008F0" w:rsidRDefault="00E008F0" w:rsidP="00E008F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 1 кв.2021 года на официальном сайте УО администрации ВСГО размещена информация:</w:t>
            </w:r>
          </w:p>
          <w:p w:rsidR="00E008F0" w:rsidRDefault="00E008F0" w:rsidP="00E008F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о деятельности комиссии по противодействию коррупции,</w:t>
            </w:r>
          </w:p>
          <w:p w:rsidR="00E008F0" w:rsidRDefault="00E008F0" w:rsidP="00E008F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отчеты о выполнении пана мероприятий за 2020 год,</w:t>
            </w:r>
          </w:p>
          <w:p w:rsidR="00C219F6" w:rsidRDefault="00E008F0" w:rsidP="00E008F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размещены методические материалы</w:t>
            </w:r>
          </w:p>
        </w:tc>
        <w:tc>
          <w:tcPr>
            <w:tcW w:w="2365" w:type="dxa"/>
          </w:tcPr>
          <w:p w:rsidR="00C219F6" w:rsidRPr="00874EE5" w:rsidRDefault="00E6783B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C219F6" w:rsidRPr="00875A35" w:rsidTr="00B66A41">
        <w:trPr>
          <w:jc w:val="center"/>
        </w:trPr>
        <w:tc>
          <w:tcPr>
            <w:tcW w:w="695" w:type="dxa"/>
            <w:vAlign w:val="center"/>
          </w:tcPr>
          <w:p w:rsidR="00C219F6" w:rsidRDefault="00E008F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1134" w:type="dxa"/>
            <w:vAlign w:val="center"/>
          </w:tcPr>
          <w:p w:rsidR="00C219F6" w:rsidRDefault="00791AD6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</w:t>
            </w:r>
          </w:p>
        </w:tc>
        <w:tc>
          <w:tcPr>
            <w:tcW w:w="4394" w:type="dxa"/>
            <w:vAlign w:val="center"/>
          </w:tcPr>
          <w:p w:rsidR="00791AD6" w:rsidRPr="001D64B0" w:rsidRDefault="00791AD6" w:rsidP="00791AD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Ввод информации в раздел «Муниципальная служба» автоматизированной системы управления деятельностью исполнительных органов государственной власти </w:t>
            </w:r>
            <w:r w:rsidRPr="001D64B0">
              <w:rPr>
                <w:sz w:val="27"/>
                <w:szCs w:val="27"/>
              </w:rPr>
              <w:lastRenderedPageBreak/>
              <w:t>Свердловской области:</w:t>
            </w:r>
          </w:p>
          <w:p w:rsidR="00791AD6" w:rsidRPr="001D64B0" w:rsidRDefault="00791AD6" w:rsidP="00791AD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а) о деятельности комиссий по соблюдению требований к служебному поведению муниципальных служащих, замещающих должности муниципальной службы Верхнесалдинского городского округа и урегулированию конфликта интересов;</w:t>
            </w:r>
          </w:p>
          <w:p w:rsidR="00791AD6" w:rsidRPr="001D64B0" w:rsidRDefault="00791AD6" w:rsidP="00791AD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б) об исполнении муниципальными служащими, замещающими должности в Верхнесалдинском городском округе, соблюдения муниципальными служащими, замещающими должности муниципальной службы, ограничений и запретов, установленных действующим законодательством о муниципальной службе;</w:t>
            </w:r>
          </w:p>
          <w:p w:rsidR="00C219F6" w:rsidRPr="001D64B0" w:rsidRDefault="00791AD6" w:rsidP="00791AD6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в) о должностных лицах органов местного самоуправления Верхнесалдинского городского округа, отраслевых (функциональных) органах администрации Верхнесалдинского городского округа, ответственных за работу по профилактике коррупционных и иных </w:t>
            </w:r>
            <w:r w:rsidRPr="001D64B0">
              <w:rPr>
                <w:sz w:val="27"/>
                <w:szCs w:val="27"/>
              </w:rPr>
              <w:lastRenderedPageBreak/>
              <w:t>правонарушений</w:t>
            </w:r>
          </w:p>
        </w:tc>
        <w:tc>
          <w:tcPr>
            <w:tcW w:w="2127" w:type="dxa"/>
          </w:tcPr>
          <w:p w:rsidR="00C219F6" w:rsidRDefault="00C219F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</w:t>
            </w:r>
            <w:r w:rsidRPr="001D64B0">
              <w:rPr>
                <w:sz w:val="27"/>
                <w:szCs w:val="27"/>
              </w:rPr>
              <w:t>жеквартально,</w:t>
            </w: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до 15 числа последнего месяца отчетного квартала</w:t>
            </w:r>
          </w:p>
          <w:p w:rsidR="00791AD6" w:rsidRPr="001D64B0" w:rsidRDefault="00791AD6" w:rsidP="00791AD6">
            <w:pPr>
              <w:jc w:val="both"/>
              <w:rPr>
                <w:sz w:val="27"/>
                <w:szCs w:val="27"/>
              </w:rPr>
            </w:pPr>
          </w:p>
          <w:p w:rsidR="00791AD6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один раз в полугодие,</w:t>
            </w: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до 30 июня отчетного года,</w:t>
            </w: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до 30 декабря отчетного года</w:t>
            </w:r>
          </w:p>
          <w:p w:rsidR="00791AD6" w:rsidRPr="001D64B0" w:rsidRDefault="00791AD6" w:rsidP="00791AD6">
            <w:pPr>
              <w:jc w:val="both"/>
              <w:rPr>
                <w:sz w:val="27"/>
                <w:szCs w:val="27"/>
              </w:rPr>
            </w:pPr>
          </w:p>
          <w:p w:rsidR="00791AD6" w:rsidRDefault="00791AD6" w:rsidP="00791AD6">
            <w:pPr>
              <w:jc w:val="both"/>
              <w:rPr>
                <w:sz w:val="27"/>
                <w:szCs w:val="27"/>
              </w:rPr>
            </w:pPr>
          </w:p>
          <w:p w:rsidR="00791AD6" w:rsidRPr="001D64B0" w:rsidRDefault="00791AD6" w:rsidP="00791AD6">
            <w:pPr>
              <w:jc w:val="both"/>
              <w:rPr>
                <w:sz w:val="27"/>
                <w:szCs w:val="27"/>
              </w:rPr>
            </w:pPr>
          </w:p>
          <w:p w:rsidR="00791AD6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</w:p>
          <w:p w:rsidR="00791AD6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один раз в полугодие,</w:t>
            </w: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до 30 июня отчетного года,</w:t>
            </w: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до 30 декабря отчетного года</w:t>
            </w: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</w:tc>
        <w:tc>
          <w:tcPr>
            <w:tcW w:w="4394" w:type="dxa"/>
          </w:tcPr>
          <w:p w:rsidR="00C219F6" w:rsidRDefault="00C219F6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А) заседаний комиссии в 1 кв.2021 года не состоялось;</w:t>
            </w: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Б) фактов нарушения муниципальными служащими </w:t>
            </w:r>
            <w:r w:rsidRPr="00791AD6">
              <w:rPr>
                <w:bCs/>
                <w:sz w:val="28"/>
                <w:szCs w:val="28"/>
              </w:rPr>
              <w:t>ограничений и запретов, установленных действующим законодательством о муниципальной службе</w:t>
            </w:r>
            <w:r>
              <w:rPr>
                <w:bCs/>
                <w:sz w:val="28"/>
                <w:szCs w:val="28"/>
              </w:rPr>
              <w:t xml:space="preserve"> – не имеется;</w:t>
            </w: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В) информация прилагается</w:t>
            </w:r>
            <w:r w:rsidR="009B6660">
              <w:rPr>
                <w:bCs/>
                <w:sz w:val="28"/>
                <w:szCs w:val="28"/>
              </w:rPr>
              <w:t xml:space="preserve"> (Пашенина Т.С., главный специалист УО администрации ВСГО)</w:t>
            </w:r>
          </w:p>
        </w:tc>
        <w:tc>
          <w:tcPr>
            <w:tcW w:w="2365" w:type="dxa"/>
          </w:tcPr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C219F6" w:rsidRDefault="00791AD6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Pr="00874EE5" w:rsidRDefault="00791AD6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791AD6" w:rsidRPr="00875A35" w:rsidTr="005B39B8">
        <w:trPr>
          <w:jc w:val="center"/>
        </w:trPr>
        <w:tc>
          <w:tcPr>
            <w:tcW w:w="695" w:type="dxa"/>
            <w:vAlign w:val="center"/>
          </w:tcPr>
          <w:p w:rsidR="00791AD6" w:rsidRDefault="00791AD6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11</w:t>
            </w:r>
          </w:p>
        </w:tc>
        <w:tc>
          <w:tcPr>
            <w:tcW w:w="14414" w:type="dxa"/>
            <w:gridSpan w:val="5"/>
            <w:vAlign w:val="center"/>
          </w:tcPr>
          <w:p w:rsidR="00791AD6" w:rsidRDefault="00B81087" w:rsidP="009B720E">
            <w:pPr>
              <w:jc w:val="center"/>
              <w:rPr>
                <w:bCs/>
                <w:sz w:val="28"/>
                <w:szCs w:val="28"/>
              </w:rPr>
            </w:pPr>
            <w:r w:rsidRPr="001D64B0">
              <w:rPr>
                <w:b/>
                <w:sz w:val="27"/>
                <w:szCs w:val="27"/>
              </w:rPr>
              <w:t>Раздел 2. Мероприятия по правовому обеспечению противодействия коррупции и повышению результативности антикоррупционной экспертизы</w:t>
            </w:r>
          </w:p>
        </w:tc>
      </w:tr>
      <w:tr w:rsidR="00C219F6" w:rsidRPr="00875A35" w:rsidTr="00B66A41">
        <w:trPr>
          <w:jc w:val="center"/>
        </w:trPr>
        <w:tc>
          <w:tcPr>
            <w:tcW w:w="695" w:type="dxa"/>
            <w:vAlign w:val="center"/>
          </w:tcPr>
          <w:p w:rsidR="00C219F6" w:rsidRDefault="00791AD6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</w:t>
            </w:r>
          </w:p>
        </w:tc>
        <w:tc>
          <w:tcPr>
            <w:tcW w:w="1134" w:type="dxa"/>
            <w:vAlign w:val="center"/>
          </w:tcPr>
          <w:p w:rsidR="00C219F6" w:rsidRDefault="00791AD6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14</w:t>
            </w:r>
          </w:p>
        </w:tc>
        <w:tc>
          <w:tcPr>
            <w:tcW w:w="4394" w:type="dxa"/>
            <w:vAlign w:val="center"/>
          </w:tcPr>
          <w:p w:rsidR="00C219F6" w:rsidRPr="001D64B0" w:rsidRDefault="003D4545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Внесение изменений в действующие муниципальные нормативные правовые акты (принятие новых нормативных правовых актов) по совершенствованию правового регулирования противодействия коррупции в целях приведения их в соответствие законодательству Российской Фед</w:t>
            </w:r>
            <w:r>
              <w:rPr>
                <w:sz w:val="27"/>
                <w:szCs w:val="27"/>
              </w:rPr>
              <w:t>ерации</w:t>
            </w:r>
          </w:p>
        </w:tc>
        <w:tc>
          <w:tcPr>
            <w:tcW w:w="2127" w:type="dxa"/>
          </w:tcPr>
          <w:p w:rsidR="003D4545" w:rsidRDefault="003D4545" w:rsidP="003D4545">
            <w:pPr>
              <w:widowControl w:val="0"/>
              <w:autoSpaceDE w:val="0"/>
              <w:autoSpaceDN w:val="0"/>
              <w:adjustRightInd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</w:t>
            </w:r>
            <w:r w:rsidRPr="001D64B0">
              <w:rPr>
                <w:sz w:val="27"/>
                <w:szCs w:val="27"/>
              </w:rPr>
              <w:t xml:space="preserve"> течение трех месяцев со дня изменения законодательства</w:t>
            </w:r>
            <w:r>
              <w:rPr>
                <w:sz w:val="27"/>
                <w:szCs w:val="27"/>
              </w:rPr>
              <w:t xml:space="preserve">, </w:t>
            </w:r>
          </w:p>
          <w:p w:rsidR="00C219F6" w:rsidRDefault="003D4545" w:rsidP="003D454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2021-2023 годов</w:t>
            </w:r>
          </w:p>
        </w:tc>
        <w:tc>
          <w:tcPr>
            <w:tcW w:w="4394" w:type="dxa"/>
          </w:tcPr>
          <w:p w:rsidR="00C219F6" w:rsidRDefault="003D454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 1 кв.2021 года оснований для внесения изменений не имелось</w:t>
            </w:r>
          </w:p>
        </w:tc>
        <w:tc>
          <w:tcPr>
            <w:tcW w:w="2365" w:type="dxa"/>
          </w:tcPr>
          <w:p w:rsidR="00C219F6" w:rsidRPr="00874EE5" w:rsidRDefault="00791AD6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3D4545" w:rsidRPr="00875A35" w:rsidTr="00B26098">
        <w:trPr>
          <w:jc w:val="center"/>
        </w:trPr>
        <w:tc>
          <w:tcPr>
            <w:tcW w:w="695" w:type="dxa"/>
            <w:vAlign w:val="center"/>
          </w:tcPr>
          <w:p w:rsidR="003D4545" w:rsidRDefault="003D454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13</w:t>
            </w:r>
          </w:p>
        </w:tc>
        <w:tc>
          <w:tcPr>
            <w:tcW w:w="14414" w:type="dxa"/>
            <w:gridSpan w:val="5"/>
            <w:vAlign w:val="center"/>
          </w:tcPr>
          <w:p w:rsidR="003D4545" w:rsidRPr="00874EE5" w:rsidRDefault="003D4545" w:rsidP="009B720E">
            <w:pPr>
              <w:jc w:val="center"/>
              <w:rPr>
                <w:bCs/>
                <w:sz w:val="28"/>
                <w:szCs w:val="28"/>
              </w:rPr>
            </w:pPr>
            <w:r w:rsidRPr="001D64B0">
              <w:rPr>
                <w:b/>
                <w:sz w:val="27"/>
                <w:szCs w:val="27"/>
              </w:rPr>
              <w:t>Раздел 3. Мероприятия по совершенствованию муниципального управления в целях предупреждения коррупции</w:t>
            </w:r>
          </w:p>
        </w:tc>
      </w:tr>
      <w:tr w:rsidR="00C219F6" w:rsidRPr="00875A35" w:rsidTr="00B66A41">
        <w:trPr>
          <w:jc w:val="center"/>
        </w:trPr>
        <w:tc>
          <w:tcPr>
            <w:tcW w:w="695" w:type="dxa"/>
            <w:vAlign w:val="center"/>
          </w:tcPr>
          <w:p w:rsidR="00C219F6" w:rsidRDefault="00791AD6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14</w:t>
            </w:r>
          </w:p>
        </w:tc>
        <w:tc>
          <w:tcPr>
            <w:tcW w:w="1134" w:type="dxa"/>
            <w:vAlign w:val="center"/>
          </w:tcPr>
          <w:p w:rsidR="00C219F6" w:rsidRDefault="003D454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</w:t>
            </w:r>
          </w:p>
        </w:tc>
        <w:tc>
          <w:tcPr>
            <w:tcW w:w="4394" w:type="dxa"/>
            <w:vAlign w:val="center"/>
          </w:tcPr>
          <w:p w:rsidR="00C219F6" w:rsidRPr="001D64B0" w:rsidRDefault="003D4545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Проведение разъяснительной работы с муниципальными служащими, руководителями и работниками муниципальных учреждений по положениям законодательства Российской Федерации о противодействии коррупции, по предупреждению преступлений против государственной власти, интересов муниципальной службы</w:t>
            </w:r>
          </w:p>
        </w:tc>
        <w:tc>
          <w:tcPr>
            <w:tcW w:w="2127" w:type="dxa"/>
          </w:tcPr>
          <w:p w:rsidR="00C219F6" w:rsidRDefault="003D4545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2021-2023 годов</w:t>
            </w:r>
          </w:p>
        </w:tc>
        <w:tc>
          <w:tcPr>
            <w:tcW w:w="4394" w:type="dxa"/>
          </w:tcPr>
          <w:p w:rsidR="00C219F6" w:rsidRDefault="003D4545" w:rsidP="00304026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Занятие с муниципальными служащими состоялось </w:t>
            </w:r>
            <w:r w:rsidR="00304026">
              <w:rPr>
                <w:bCs/>
                <w:sz w:val="28"/>
                <w:szCs w:val="28"/>
              </w:rPr>
              <w:t>25</w:t>
            </w:r>
            <w:r>
              <w:rPr>
                <w:bCs/>
                <w:sz w:val="28"/>
                <w:szCs w:val="28"/>
              </w:rPr>
              <w:t>.</w:t>
            </w:r>
            <w:r w:rsidR="00304026">
              <w:rPr>
                <w:bCs/>
                <w:sz w:val="28"/>
                <w:szCs w:val="28"/>
              </w:rPr>
              <w:t>02</w:t>
            </w:r>
            <w:r>
              <w:rPr>
                <w:bCs/>
                <w:sz w:val="28"/>
                <w:szCs w:val="28"/>
              </w:rPr>
              <w:t>.2021 г., с руководителями подведомственных учреждений беседа проведена 12.02.2021 (он-</w:t>
            </w:r>
            <w:proofErr w:type="spellStart"/>
            <w:r>
              <w:rPr>
                <w:bCs/>
                <w:sz w:val="28"/>
                <w:szCs w:val="28"/>
              </w:rPr>
              <w:t>лайн</w:t>
            </w:r>
            <w:proofErr w:type="spellEnd"/>
            <w:r>
              <w:rPr>
                <w:bCs/>
                <w:sz w:val="28"/>
                <w:szCs w:val="28"/>
              </w:rPr>
              <w:t xml:space="preserve"> беседа)</w:t>
            </w:r>
          </w:p>
        </w:tc>
        <w:tc>
          <w:tcPr>
            <w:tcW w:w="2365" w:type="dxa"/>
          </w:tcPr>
          <w:p w:rsidR="00C219F6" w:rsidRPr="00874EE5" w:rsidRDefault="00791AD6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3D4545" w:rsidRPr="00875A35" w:rsidTr="00B66A41">
        <w:trPr>
          <w:jc w:val="center"/>
        </w:trPr>
        <w:tc>
          <w:tcPr>
            <w:tcW w:w="695" w:type="dxa"/>
            <w:vAlign w:val="center"/>
          </w:tcPr>
          <w:p w:rsidR="003D4545" w:rsidRDefault="003D454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15</w:t>
            </w:r>
          </w:p>
        </w:tc>
        <w:tc>
          <w:tcPr>
            <w:tcW w:w="1134" w:type="dxa"/>
            <w:vAlign w:val="center"/>
          </w:tcPr>
          <w:p w:rsidR="003D4545" w:rsidRDefault="003D454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21</w:t>
            </w:r>
          </w:p>
        </w:tc>
        <w:tc>
          <w:tcPr>
            <w:tcW w:w="4394" w:type="dxa"/>
            <w:vAlign w:val="center"/>
          </w:tcPr>
          <w:p w:rsidR="003D4545" w:rsidRPr="001D64B0" w:rsidRDefault="003D4545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Мониторинг выполнения требований статьи 13.3 Федерального закона от 25 декабря</w:t>
            </w:r>
            <w:r>
              <w:rPr>
                <w:sz w:val="27"/>
                <w:szCs w:val="27"/>
              </w:rPr>
              <w:t xml:space="preserve">    </w:t>
            </w:r>
            <w:r w:rsidRPr="001D64B0">
              <w:rPr>
                <w:sz w:val="27"/>
                <w:szCs w:val="27"/>
              </w:rPr>
              <w:t xml:space="preserve"> 2008 года № 273-ФЗ «О </w:t>
            </w:r>
            <w:r w:rsidRPr="001D64B0">
              <w:rPr>
                <w:sz w:val="27"/>
                <w:szCs w:val="27"/>
              </w:rPr>
              <w:lastRenderedPageBreak/>
              <w:t>противодействии коррупции» в подведомственных муниципальных учреждениях, заслушивание руководителей муниципальных предприятий и учреждений на комиссии по координации работы по противодействию коррупции в Ве</w:t>
            </w:r>
            <w:r>
              <w:rPr>
                <w:sz w:val="27"/>
                <w:szCs w:val="27"/>
              </w:rPr>
              <w:t>рхнесалдинском городском округе</w:t>
            </w:r>
          </w:p>
        </w:tc>
        <w:tc>
          <w:tcPr>
            <w:tcW w:w="2127" w:type="dxa"/>
          </w:tcPr>
          <w:p w:rsidR="003D4545" w:rsidRDefault="003D4545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в течение 2021-2023 годов</w:t>
            </w:r>
          </w:p>
        </w:tc>
        <w:tc>
          <w:tcPr>
            <w:tcW w:w="4394" w:type="dxa"/>
          </w:tcPr>
          <w:p w:rsidR="003D4545" w:rsidRDefault="003D4545" w:rsidP="00B66A41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365" w:type="dxa"/>
          </w:tcPr>
          <w:p w:rsidR="003D4545" w:rsidRDefault="003D4545" w:rsidP="009B720E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3D4545" w:rsidRPr="00875A35" w:rsidTr="00E6447E">
        <w:trPr>
          <w:jc w:val="center"/>
        </w:trPr>
        <w:tc>
          <w:tcPr>
            <w:tcW w:w="695" w:type="dxa"/>
            <w:vAlign w:val="center"/>
          </w:tcPr>
          <w:p w:rsidR="003D4545" w:rsidRDefault="003D454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16</w:t>
            </w:r>
          </w:p>
        </w:tc>
        <w:tc>
          <w:tcPr>
            <w:tcW w:w="14414" w:type="dxa"/>
            <w:gridSpan w:val="5"/>
            <w:vAlign w:val="center"/>
          </w:tcPr>
          <w:p w:rsidR="003D4545" w:rsidRDefault="00EB6D02" w:rsidP="009B720E">
            <w:pPr>
              <w:jc w:val="center"/>
              <w:rPr>
                <w:bCs/>
                <w:sz w:val="28"/>
                <w:szCs w:val="28"/>
              </w:rPr>
            </w:pPr>
            <w:r w:rsidRPr="001D64B0">
              <w:rPr>
                <w:b/>
                <w:sz w:val="27"/>
                <w:szCs w:val="27"/>
              </w:rPr>
              <w:t>Раздел 4. Организация мониторинга эффективности противодействия коррупции</w:t>
            </w:r>
          </w:p>
        </w:tc>
      </w:tr>
      <w:tr w:rsidR="003D4545" w:rsidRPr="00875A35" w:rsidTr="00B66A41">
        <w:trPr>
          <w:jc w:val="center"/>
        </w:trPr>
        <w:tc>
          <w:tcPr>
            <w:tcW w:w="695" w:type="dxa"/>
            <w:vAlign w:val="center"/>
          </w:tcPr>
          <w:p w:rsidR="003D4545" w:rsidRDefault="003D454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17</w:t>
            </w:r>
          </w:p>
        </w:tc>
        <w:tc>
          <w:tcPr>
            <w:tcW w:w="1134" w:type="dxa"/>
            <w:vAlign w:val="center"/>
          </w:tcPr>
          <w:p w:rsidR="003D4545" w:rsidRDefault="00EB6D02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23</w:t>
            </w:r>
          </w:p>
        </w:tc>
        <w:tc>
          <w:tcPr>
            <w:tcW w:w="4394" w:type="dxa"/>
            <w:vAlign w:val="center"/>
          </w:tcPr>
          <w:p w:rsidR="003D4545" w:rsidRPr="001D64B0" w:rsidRDefault="00476D29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Проведение анализа обращений, поступивших от граждан и юридических лиц, в целях выявления информации о фактах коррупции со стороны муниципальных служащих и о нена</w:t>
            </w:r>
            <w:r>
              <w:rPr>
                <w:sz w:val="27"/>
                <w:szCs w:val="27"/>
              </w:rPr>
              <w:t>длежащем рассмотрении обращений</w:t>
            </w:r>
          </w:p>
        </w:tc>
        <w:tc>
          <w:tcPr>
            <w:tcW w:w="2127" w:type="dxa"/>
          </w:tcPr>
          <w:p w:rsidR="003D4545" w:rsidRDefault="00476D29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2021-2023 годов</w:t>
            </w:r>
          </w:p>
        </w:tc>
        <w:tc>
          <w:tcPr>
            <w:tcW w:w="4394" w:type="dxa"/>
          </w:tcPr>
          <w:p w:rsidR="003D4545" w:rsidRDefault="006B6641" w:rsidP="005B0E9B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Анализ обращений граждан проведен (от </w:t>
            </w:r>
            <w:r w:rsidR="005B0E9B">
              <w:rPr>
                <w:bCs/>
                <w:sz w:val="28"/>
                <w:szCs w:val="28"/>
              </w:rPr>
              <w:t>24</w:t>
            </w:r>
            <w:bookmarkStart w:id="0" w:name="_GoBack"/>
            <w:bookmarkEnd w:id="0"/>
            <w:r>
              <w:rPr>
                <w:bCs/>
                <w:sz w:val="28"/>
                <w:szCs w:val="28"/>
              </w:rPr>
              <w:t xml:space="preserve">.03.2021), обращений по фактам </w:t>
            </w:r>
            <w:r w:rsidR="00947EF0">
              <w:rPr>
                <w:bCs/>
                <w:sz w:val="28"/>
                <w:szCs w:val="28"/>
              </w:rPr>
              <w:t>коррупции не поступало</w:t>
            </w:r>
          </w:p>
        </w:tc>
        <w:tc>
          <w:tcPr>
            <w:tcW w:w="2365" w:type="dxa"/>
          </w:tcPr>
          <w:p w:rsidR="003D4545" w:rsidRDefault="003D4545" w:rsidP="009B720E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947EF0" w:rsidRPr="00875A35" w:rsidTr="00605313">
        <w:trPr>
          <w:jc w:val="center"/>
        </w:trPr>
        <w:tc>
          <w:tcPr>
            <w:tcW w:w="695" w:type="dxa"/>
            <w:vAlign w:val="center"/>
          </w:tcPr>
          <w:p w:rsidR="00947EF0" w:rsidRDefault="00947EF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18</w:t>
            </w:r>
          </w:p>
        </w:tc>
        <w:tc>
          <w:tcPr>
            <w:tcW w:w="14414" w:type="dxa"/>
            <w:gridSpan w:val="5"/>
            <w:vAlign w:val="center"/>
          </w:tcPr>
          <w:p w:rsidR="00947EF0" w:rsidRDefault="00947EF0" w:rsidP="009B720E">
            <w:pPr>
              <w:jc w:val="center"/>
              <w:rPr>
                <w:bCs/>
                <w:sz w:val="28"/>
                <w:szCs w:val="28"/>
              </w:rPr>
            </w:pPr>
            <w:r w:rsidRPr="001D64B0">
              <w:rPr>
                <w:b/>
                <w:sz w:val="27"/>
                <w:szCs w:val="27"/>
              </w:rPr>
              <w:t>Раздел 5. Совершенствование работы подразделений кадровых служб по профилактике коррупционных и иных правонарушений</w:t>
            </w:r>
          </w:p>
        </w:tc>
      </w:tr>
      <w:tr w:rsidR="003D4545" w:rsidRPr="00875A35" w:rsidTr="00B66A41">
        <w:trPr>
          <w:jc w:val="center"/>
        </w:trPr>
        <w:tc>
          <w:tcPr>
            <w:tcW w:w="695" w:type="dxa"/>
            <w:vAlign w:val="center"/>
          </w:tcPr>
          <w:p w:rsidR="003D4545" w:rsidRDefault="003D454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19</w:t>
            </w:r>
          </w:p>
        </w:tc>
        <w:tc>
          <w:tcPr>
            <w:tcW w:w="1134" w:type="dxa"/>
            <w:vAlign w:val="center"/>
          </w:tcPr>
          <w:p w:rsidR="003D4545" w:rsidRDefault="00947EF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27</w:t>
            </w:r>
          </w:p>
        </w:tc>
        <w:tc>
          <w:tcPr>
            <w:tcW w:w="4394" w:type="dxa"/>
            <w:vAlign w:val="center"/>
          </w:tcPr>
          <w:p w:rsidR="003D4545" w:rsidRPr="001D64B0" w:rsidRDefault="00947EF0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Организация приема сведений о доходах, расходах, об имуществе и обязательствах имущественного характера муниципальными служащими Верхнесалдинского городского округа, обеспечение контроля своевременности п</w:t>
            </w:r>
            <w:r>
              <w:rPr>
                <w:sz w:val="27"/>
                <w:szCs w:val="27"/>
              </w:rPr>
              <w:t>редставления указанных сведений</w:t>
            </w:r>
          </w:p>
        </w:tc>
        <w:tc>
          <w:tcPr>
            <w:tcW w:w="2127" w:type="dxa"/>
          </w:tcPr>
          <w:p w:rsidR="003D4545" w:rsidRDefault="00947EF0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Ежегодно, до 30 апреля</w:t>
            </w:r>
          </w:p>
        </w:tc>
        <w:tc>
          <w:tcPr>
            <w:tcW w:w="4394" w:type="dxa"/>
          </w:tcPr>
          <w:p w:rsidR="003D4545" w:rsidRDefault="00947EF0" w:rsidP="00947EF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В настоящее время ведется прием </w:t>
            </w:r>
            <w:r w:rsidRPr="001D64B0">
              <w:rPr>
                <w:sz w:val="27"/>
                <w:szCs w:val="27"/>
              </w:rPr>
              <w:t>сведений о доходах, расходах, об имуществе и обязательствах имущественного характера муниципальны</w:t>
            </w:r>
            <w:r>
              <w:rPr>
                <w:sz w:val="27"/>
                <w:szCs w:val="27"/>
              </w:rPr>
              <w:t>х</w:t>
            </w:r>
            <w:r w:rsidRPr="001D64B0">
              <w:rPr>
                <w:sz w:val="27"/>
                <w:szCs w:val="27"/>
              </w:rPr>
              <w:t xml:space="preserve"> служащи</w:t>
            </w:r>
            <w:r>
              <w:rPr>
                <w:sz w:val="27"/>
                <w:szCs w:val="27"/>
              </w:rPr>
              <w:t>х</w:t>
            </w:r>
          </w:p>
        </w:tc>
        <w:tc>
          <w:tcPr>
            <w:tcW w:w="2365" w:type="dxa"/>
          </w:tcPr>
          <w:p w:rsidR="003D4545" w:rsidRDefault="00947EF0" w:rsidP="009B720E">
            <w:pPr>
              <w:jc w:val="center"/>
              <w:rPr>
                <w:bCs/>
                <w:sz w:val="28"/>
                <w:szCs w:val="28"/>
              </w:rPr>
            </w:pPr>
            <w:r w:rsidRPr="00947EF0">
              <w:rPr>
                <w:bCs/>
                <w:sz w:val="28"/>
                <w:szCs w:val="28"/>
              </w:rPr>
              <w:t>Работа организована для выполнения в установленный срок</w:t>
            </w:r>
          </w:p>
        </w:tc>
      </w:tr>
      <w:tr w:rsidR="003D4545" w:rsidRPr="00875A35" w:rsidTr="00B66A41">
        <w:trPr>
          <w:jc w:val="center"/>
        </w:trPr>
        <w:tc>
          <w:tcPr>
            <w:tcW w:w="695" w:type="dxa"/>
            <w:vAlign w:val="center"/>
          </w:tcPr>
          <w:p w:rsidR="003D4545" w:rsidRDefault="003D454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</w:t>
            </w:r>
          </w:p>
        </w:tc>
        <w:tc>
          <w:tcPr>
            <w:tcW w:w="1134" w:type="dxa"/>
            <w:vAlign w:val="center"/>
          </w:tcPr>
          <w:p w:rsidR="003D4545" w:rsidRDefault="008369D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28</w:t>
            </w:r>
          </w:p>
        </w:tc>
        <w:tc>
          <w:tcPr>
            <w:tcW w:w="4394" w:type="dxa"/>
            <w:vAlign w:val="center"/>
          </w:tcPr>
          <w:p w:rsidR="003D4545" w:rsidRPr="00304026" w:rsidRDefault="008369D0" w:rsidP="009B720E">
            <w:pPr>
              <w:jc w:val="both"/>
              <w:rPr>
                <w:sz w:val="27"/>
                <w:szCs w:val="27"/>
              </w:rPr>
            </w:pPr>
            <w:r w:rsidRPr="00304026">
              <w:rPr>
                <w:sz w:val="27"/>
                <w:szCs w:val="27"/>
              </w:rPr>
              <w:t xml:space="preserve">Организация и проведение занятий </w:t>
            </w:r>
            <w:r w:rsidRPr="00304026">
              <w:rPr>
                <w:sz w:val="27"/>
                <w:szCs w:val="27"/>
              </w:rPr>
              <w:lastRenderedPageBreak/>
              <w:t>с муниципальными служащими по вопросам законодательного обеспечения противодействия коррупции в органах местного самоуправления и формирование у муниципальных служащих органов местного самоуправления, отрицательного отношения к коррупции, доведение до муниципальных служащих обзоров коррупционной направленности</w:t>
            </w:r>
          </w:p>
        </w:tc>
        <w:tc>
          <w:tcPr>
            <w:tcW w:w="2127" w:type="dxa"/>
          </w:tcPr>
          <w:p w:rsidR="003D4545" w:rsidRPr="00304026" w:rsidRDefault="008369D0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304026">
              <w:rPr>
                <w:sz w:val="27"/>
                <w:szCs w:val="27"/>
              </w:rPr>
              <w:lastRenderedPageBreak/>
              <w:t>в течение 2021-</w:t>
            </w:r>
            <w:r w:rsidRPr="00304026">
              <w:rPr>
                <w:sz w:val="27"/>
                <w:szCs w:val="27"/>
              </w:rPr>
              <w:lastRenderedPageBreak/>
              <w:t>2023 годов</w:t>
            </w:r>
          </w:p>
        </w:tc>
        <w:tc>
          <w:tcPr>
            <w:tcW w:w="4394" w:type="dxa"/>
          </w:tcPr>
          <w:p w:rsidR="003D4545" w:rsidRPr="00304026" w:rsidRDefault="008369D0" w:rsidP="008369D0">
            <w:pPr>
              <w:jc w:val="both"/>
              <w:rPr>
                <w:bCs/>
                <w:sz w:val="28"/>
                <w:szCs w:val="28"/>
              </w:rPr>
            </w:pPr>
            <w:r w:rsidRPr="00304026">
              <w:rPr>
                <w:bCs/>
                <w:sz w:val="28"/>
                <w:szCs w:val="28"/>
              </w:rPr>
              <w:lastRenderedPageBreak/>
              <w:t xml:space="preserve">Занятие проведено </w:t>
            </w:r>
            <w:r w:rsidR="00304026" w:rsidRPr="00304026">
              <w:rPr>
                <w:bCs/>
                <w:sz w:val="28"/>
                <w:szCs w:val="28"/>
              </w:rPr>
              <w:t>25.02.2021</w:t>
            </w:r>
            <w:r w:rsidRPr="00304026">
              <w:rPr>
                <w:bCs/>
                <w:sz w:val="28"/>
                <w:szCs w:val="28"/>
              </w:rPr>
              <w:t xml:space="preserve"> на </w:t>
            </w:r>
            <w:r w:rsidRPr="00304026">
              <w:rPr>
                <w:bCs/>
                <w:sz w:val="28"/>
                <w:szCs w:val="28"/>
              </w:rPr>
              <w:lastRenderedPageBreak/>
              <w:t xml:space="preserve">тему: </w:t>
            </w:r>
            <w:r w:rsidR="00304026" w:rsidRPr="00304026">
              <w:rPr>
                <w:bCs/>
                <w:sz w:val="28"/>
                <w:szCs w:val="28"/>
              </w:rPr>
              <w:t>О порядке представления сведений о доходах, расходах, об имуществе и обязательствах имущественного характера и заполнения соответствующей формы справки в 2021 году (за отчетный 2020 год).</w:t>
            </w:r>
          </w:p>
          <w:p w:rsidR="008369D0" w:rsidRPr="00304026" w:rsidRDefault="008369D0" w:rsidP="008369D0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365" w:type="dxa"/>
          </w:tcPr>
          <w:p w:rsidR="003D4545" w:rsidRDefault="003D4545" w:rsidP="009B720E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3D4545" w:rsidRPr="00875A35" w:rsidTr="00B66A41">
        <w:trPr>
          <w:jc w:val="center"/>
        </w:trPr>
        <w:tc>
          <w:tcPr>
            <w:tcW w:w="695" w:type="dxa"/>
            <w:vAlign w:val="center"/>
          </w:tcPr>
          <w:p w:rsidR="003D4545" w:rsidRDefault="003D454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21</w:t>
            </w:r>
          </w:p>
        </w:tc>
        <w:tc>
          <w:tcPr>
            <w:tcW w:w="1134" w:type="dxa"/>
            <w:vAlign w:val="center"/>
          </w:tcPr>
          <w:p w:rsidR="003D4545" w:rsidRDefault="008369D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29</w:t>
            </w:r>
          </w:p>
        </w:tc>
        <w:tc>
          <w:tcPr>
            <w:tcW w:w="4394" w:type="dxa"/>
            <w:vAlign w:val="center"/>
          </w:tcPr>
          <w:p w:rsidR="003D4545" w:rsidRPr="001D64B0" w:rsidRDefault="008369D0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Организация консультативной помощи муниципальным служащим (в том числе проведение профилактических бесед) по вопросам, связанным с применением на практике требований к служебному поведению муниципальных служащих, а также о причинах и условиях, способствующих возникновению конфликта ин</w:t>
            </w:r>
            <w:r>
              <w:rPr>
                <w:sz w:val="27"/>
                <w:szCs w:val="27"/>
              </w:rPr>
              <w:t>тересов на муниципальной службе</w:t>
            </w:r>
          </w:p>
        </w:tc>
        <w:tc>
          <w:tcPr>
            <w:tcW w:w="2127" w:type="dxa"/>
          </w:tcPr>
          <w:p w:rsidR="003D4545" w:rsidRDefault="008369D0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8369D0">
              <w:rPr>
                <w:sz w:val="27"/>
                <w:szCs w:val="27"/>
              </w:rPr>
              <w:t>в течение 2021-2023 годов</w:t>
            </w:r>
          </w:p>
        </w:tc>
        <w:tc>
          <w:tcPr>
            <w:tcW w:w="4394" w:type="dxa"/>
          </w:tcPr>
          <w:p w:rsidR="003D4545" w:rsidRDefault="008369D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Оказание консультативной помощи организовано на постоянной основе как для муниципальных служащих, так и для руководителей подведомственных учреждений (очно, по телефону, по </w:t>
            </w:r>
            <w:proofErr w:type="spellStart"/>
            <w:r>
              <w:rPr>
                <w:bCs/>
                <w:sz w:val="28"/>
                <w:szCs w:val="28"/>
              </w:rPr>
              <w:t>эл</w:t>
            </w:r>
            <w:proofErr w:type="gramStart"/>
            <w:r>
              <w:rPr>
                <w:bCs/>
                <w:sz w:val="28"/>
                <w:szCs w:val="28"/>
              </w:rPr>
              <w:t>.п</w:t>
            </w:r>
            <w:proofErr w:type="gramEnd"/>
            <w:r>
              <w:rPr>
                <w:bCs/>
                <w:sz w:val="28"/>
                <w:szCs w:val="28"/>
              </w:rPr>
              <w:t>очте</w:t>
            </w:r>
            <w:proofErr w:type="spellEnd"/>
            <w:r>
              <w:rPr>
                <w:bCs/>
                <w:sz w:val="28"/>
                <w:szCs w:val="28"/>
              </w:rPr>
              <w:t>)</w:t>
            </w:r>
          </w:p>
        </w:tc>
        <w:tc>
          <w:tcPr>
            <w:tcW w:w="2365" w:type="dxa"/>
          </w:tcPr>
          <w:p w:rsidR="003D4545" w:rsidRDefault="008369D0" w:rsidP="009B720E">
            <w:pPr>
              <w:jc w:val="center"/>
              <w:rPr>
                <w:bCs/>
                <w:sz w:val="28"/>
                <w:szCs w:val="28"/>
              </w:rPr>
            </w:pPr>
            <w:r w:rsidRPr="00947EF0">
              <w:rPr>
                <w:bCs/>
                <w:sz w:val="28"/>
                <w:szCs w:val="28"/>
              </w:rPr>
              <w:t>Работа организована для выполнения в установленный срок</w:t>
            </w:r>
          </w:p>
        </w:tc>
      </w:tr>
      <w:tr w:rsidR="003D4545" w:rsidRPr="00875A35" w:rsidTr="00B66A41">
        <w:trPr>
          <w:jc w:val="center"/>
        </w:trPr>
        <w:tc>
          <w:tcPr>
            <w:tcW w:w="695" w:type="dxa"/>
            <w:vAlign w:val="center"/>
          </w:tcPr>
          <w:p w:rsidR="003D4545" w:rsidRDefault="003D454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22</w:t>
            </w:r>
          </w:p>
        </w:tc>
        <w:tc>
          <w:tcPr>
            <w:tcW w:w="1134" w:type="dxa"/>
            <w:vAlign w:val="center"/>
          </w:tcPr>
          <w:p w:rsidR="003D4545" w:rsidRDefault="008369D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30</w:t>
            </w:r>
          </w:p>
        </w:tc>
        <w:tc>
          <w:tcPr>
            <w:tcW w:w="4394" w:type="dxa"/>
            <w:vAlign w:val="center"/>
          </w:tcPr>
          <w:p w:rsidR="003D4545" w:rsidRPr="001D64B0" w:rsidRDefault="008369D0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Обеспечение </w:t>
            </w:r>
            <w:proofErr w:type="gramStart"/>
            <w:r w:rsidRPr="001D64B0">
              <w:rPr>
                <w:sz w:val="27"/>
                <w:szCs w:val="27"/>
              </w:rPr>
              <w:t>контроля за</w:t>
            </w:r>
            <w:proofErr w:type="gramEnd"/>
            <w:r w:rsidRPr="001D64B0">
              <w:rPr>
                <w:sz w:val="27"/>
                <w:szCs w:val="27"/>
              </w:rPr>
              <w:t xml:space="preserve"> применением предусмотренных законодательством мер юридической ответственности в каждом случае несоблюдения </w:t>
            </w:r>
            <w:r w:rsidRPr="001D64B0">
              <w:rPr>
                <w:sz w:val="27"/>
                <w:szCs w:val="27"/>
              </w:rPr>
              <w:lastRenderedPageBreak/>
              <w:t>запретов, ограничений и требований, установленных в целях противодействия коррупции, в том числе мер по предотвращению и (или) уре</w:t>
            </w:r>
            <w:r>
              <w:rPr>
                <w:sz w:val="27"/>
                <w:szCs w:val="27"/>
              </w:rPr>
              <w:t>гулированию конфликта интересов</w:t>
            </w:r>
          </w:p>
        </w:tc>
        <w:tc>
          <w:tcPr>
            <w:tcW w:w="2127" w:type="dxa"/>
          </w:tcPr>
          <w:p w:rsidR="003D4545" w:rsidRDefault="008369D0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8369D0">
              <w:rPr>
                <w:sz w:val="27"/>
                <w:szCs w:val="27"/>
              </w:rPr>
              <w:lastRenderedPageBreak/>
              <w:t>в течение 2021-2023 годов</w:t>
            </w:r>
          </w:p>
        </w:tc>
        <w:tc>
          <w:tcPr>
            <w:tcW w:w="4394" w:type="dxa"/>
          </w:tcPr>
          <w:p w:rsidR="003D4545" w:rsidRDefault="008369D0" w:rsidP="008369D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Фактов нарушения </w:t>
            </w:r>
            <w:r w:rsidRPr="008369D0">
              <w:rPr>
                <w:bCs/>
                <w:sz w:val="28"/>
                <w:szCs w:val="28"/>
              </w:rPr>
              <w:t>случае</w:t>
            </w:r>
            <w:r>
              <w:rPr>
                <w:bCs/>
                <w:sz w:val="28"/>
                <w:szCs w:val="28"/>
              </w:rPr>
              <w:t>в</w:t>
            </w:r>
            <w:r w:rsidRPr="008369D0">
              <w:rPr>
                <w:bCs/>
                <w:sz w:val="28"/>
                <w:szCs w:val="28"/>
              </w:rPr>
              <w:t xml:space="preserve"> несоблюдения запретов, ограничений и требований, установленных в целях противодействия коррупции</w:t>
            </w:r>
            <w:r>
              <w:rPr>
                <w:bCs/>
                <w:sz w:val="28"/>
                <w:szCs w:val="28"/>
              </w:rPr>
              <w:t xml:space="preserve"> – в 1 </w:t>
            </w:r>
            <w:r>
              <w:rPr>
                <w:bCs/>
                <w:sz w:val="28"/>
                <w:szCs w:val="28"/>
              </w:rPr>
              <w:lastRenderedPageBreak/>
              <w:t>кв. 2021 года не установлено</w:t>
            </w:r>
          </w:p>
        </w:tc>
        <w:tc>
          <w:tcPr>
            <w:tcW w:w="2365" w:type="dxa"/>
          </w:tcPr>
          <w:p w:rsidR="003D4545" w:rsidRDefault="000C0703" w:rsidP="009B720E">
            <w:pPr>
              <w:jc w:val="center"/>
              <w:rPr>
                <w:bCs/>
                <w:sz w:val="28"/>
                <w:szCs w:val="28"/>
              </w:rPr>
            </w:pPr>
            <w:r w:rsidRPr="00947EF0">
              <w:rPr>
                <w:bCs/>
                <w:sz w:val="28"/>
                <w:szCs w:val="28"/>
              </w:rPr>
              <w:lastRenderedPageBreak/>
              <w:t>Работа организована для выполнения в установленный срок</w:t>
            </w:r>
          </w:p>
        </w:tc>
      </w:tr>
      <w:tr w:rsidR="003D4545" w:rsidRPr="00875A35" w:rsidTr="00B66A41">
        <w:trPr>
          <w:jc w:val="center"/>
        </w:trPr>
        <w:tc>
          <w:tcPr>
            <w:tcW w:w="695" w:type="dxa"/>
            <w:vAlign w:val="center"/>
          </w:tcPr>
          <w:p w:rsidR="003D4545" w:rsidRDefault="003D454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23</w:t>
            </w:r>
          </w:p>
        </w:tc>
        <w:tc>
          <w:tcPr>
            <w:tcW w:w="1134" w:type="dxa"/>
            <w:vAlign w:val="center"/>
          </w:tcPr>
          <w:p w:rsidR="003D4545" w:rsidRDefault="008369D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31</w:t>
            </w:r>
          </w:p>
        </w:tc>
        <w:tc>
          <w:tcPr>
            <w:tcW w:w="4394" w:type="dxa"/>
            <w:vAlign w:val="center"/>
          </w:tcPr>
          <w:p w:rsidR="003D4545" w:rsidRPr="001D64B0" w:rsidRDefault="008369D0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Проведение анализа соблюдения запретов, ограничений и требований, установленных в целях противодействия коррупции, в том числе касающихся получения подарков, выполнения иной оплачиваемой работы, обязанности уведомлять об обращениях в целях склонения к совершен</w:t>
            </w:r>
            <w:r>
              <w:rPr>
                <w:sz w:val="27"/>
                <w:szCs w:val="27"/>
              </w:rPr>
              <w:t>ию коррупционных правонарушений</w:t>
            </w:r>
          </w:p>
        </w:tc>
        <w:tc>
          <w:tcPr>
            <w:tcW w:w="2127" w:type="dxa"/>
          </w:tcPr>
          <w:p w:rsidR="003D4545" w:rsidRDefault="008369D0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8369D0">
              <w:rPr>
                <w:sz w:val="27"/>
                <w:szCs w:val="27"/>
              </w:rPr>
              <w:t>в течение 2021-2023 годов</w:t>
            </w:r>
          </w:p>
        </w:tc>
        <w:tc>
          <w:tcPr>
            <w:tcW w:w="4394" w:type="dxa"/>
          </w:tcPr>
          <w:p w:rsidR="003D4545" w:rsidRDefault="008369D0" w:rsidP="008369D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Анализ соблюдения требований проведен, прилагается</w:t>
            </w:r>
          </w:p>
        </w:tc>
        <w:tc>
          <w:tcPr>
            <w:tcW w:w="2365" w:type="dxa"/>
          </w:tcPr>
          <w:p w:rsidR="003D4545" w:rsidRDefault="000C0703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8369D0" w:rsidRPr="00875A35" w:rsidTr="00B66A41">
        <w:trPr>
          <w:jc w:val="center"/>
        </w:trPr>
        <w:tc>
          <w:tcPr>
            <w:tcW w:w="695" w:type="dxa"/>
            <w:vAlign w:val="center"/>
          </w:tcPr>
          <w:p w:rsidR="008369D0" w:rsidRDefault="008369D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24</w:t>
            </w:r>
          </w:p>
        </w:tc>
        <w:tc>
          <w:tcPr>
            <w:tcW w:w="1134" w:type="dxa"/>
            <w:vAlign w:val="center"/>
          </w:tcPr>
          <w:p w:rsidR="008369D0" w:rsidRDefault="008369D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32</w:t>
            </w:r>
          </w:p>
        </w:tc>
        <w:tc>
          <w:tcPr>
            <w:tcW w:w="4394" w:type="dxa"/>
            <w:vAlign w:val="center"/>
          </w:tcPr>
          <w:p w:rsidR="008369D0" w:rsidRPr="001D64B0" w:rsidRDefault="008369D0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Направление в </w:t>
            </w:r>
            <w:proofErr w:type="spellStart"/>
            <w:r w:rsidRPr="001D64B0">
              <w:rPr>
                <w:sz w:val="27"/>
                <w:szCs w:val="27"/>
              </w:rPr>
              <w:t>Верхнесалдинскую</w:t>
            </w:r>
            <w:proofErr w:type="spellEnd"/>
            <w:r w:rsidRPr="001D64B0">
              <w:rPr>
                <w:sz w:val="27"/>
                <w:szCs w:val="27"/>
              </w:rPr>
              <w:t xml:space="preserve"> городскую прокуратуру списков лиц, уволенных с муниципальной службы Верх</w:t>
            </w:r>
            <w:r>
              <w:rPr>
                <w:sz w:val="27"/>
                <w:szCs w:val="27"/>
              </w:rPr>
              <w:t>несалдинского городского округа</w:t>
            </w:r>
          </w:p>
        </w:tc>
        <w:tc>
          <w:tcPr>
            <w:tcW w:w="2127" w:type="dxa"/>
          </w:tcPr>
          <w:p w:rsidR="008369D0" w:rsidRPr="001D64B0" w:rsidRDefault="008369D0" w:rsidP="008369D0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</w:t>
            </w:r>
            <w:r w:rsidRPr="001D64B0">
              <w:rPr>
                <w:sz w:val="27"/>
                <w:szCs w:val="27"/>
              </w:rPr>
              <w:t>жеквартально,</w:t>
            </w:r>
          </w:p>
          <w:p w:rsidR="008369D0" w:rsidRPr="008369D0" w:rsidRDefault="008369D0" w:rsidP="008369D0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до 30 числа последнего месяца отчетного периода</w:t>
            </w:r>
          </w:p>
        </w:tc>
        <w:tc>
          <w:tcPr>
            <w:tcW w:w="4394" w:type="dxa"/>
          </w:tcPr>
          <w:p w:rsidR="008369D0" w:rsidRDefault="008369D0" w:rsidP="008369D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Информация об уволенных сотрудниках направлена в прокуратуру своевременно (письмо от 19.03.2021 исх.№ 198)</w:t>
            </w:r>
          </w:p>
        </w:tc>
        <w:tc>
          <w:tcPr>
            <w:tcW w:w="2365" w:type="dxa"/>
          </w:tcPr>
          <w:p w:rsidR="008369D0" w:rsidRDefault="000C0703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8369D0" w:rsidRPr="00875A35" w:rsidTr="00B66A41">
        <w:trPr>
          <w:jc w:val="center"/>
        </w:trPr>
        <w:tc>
          <w:tcPr>
            <w:tcW w:w="695" w:type="dxa"/>
            <w:vAlign w:val="center"/>
          </w:tcPr>
          <w:p w:rsidR="008369D0" w:rsidRDefault="008369D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25</w:t>
            </w:r>
          </w:p>
        </w:tc>
        <w:tc>
          <w:tcPr>
            <w:tcW w:w="1134" w:type="dxa"/>
            <w:vAlign w:val="center"/>
          </w:tcPr>
          <w:p w:rsidR="008369D0" w:rsidRDefault="000C0703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33</w:t>
            </w:r>
          </w:p>
        </w:tc>
        <w:tc>
          <w:tcPr>
            <w:tcW w:w="4394" w:type="dxa"/>
            <w:vAlign w:val="center"/>
          </w:tcPr>
          <w:p w:rsidR="000C0703" w:rsidRPr="001D64B0" w:rsidRDefault="000C0703" w:rsidP="000C0703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Организация работы по доведению до граждан, поступающих на должности муниципальной службы, муниципальных служащих, проходящих муниципальную службу в Верхнесалдинском городском </w:t>
            </w:r>
            <w:r w:rsidRPr="001D64B0">
              <w:rPr>
                <w:sz w:val="27"/>
                <w:szCs w:val="27"/>
              </w:rPr>
              <w:lastRenderedPageBreak/>
              <w:t>округе положений антикоррупционного законодательства Российской Федерации, в том числе:</w:t>
            </w:r>
          </w:p>
          <w:p w:rsidR="000C0703" w:rsidRPr="001D64B0" w:rsidRDefault="000C0703" w:rsidP="000C0703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1) об ответственности за коррупционные правонарушения (в том числе об увольнении в связи с утратой доверия);</w:t>
            </w:r>
          </w:p>
          <w:p w:rsidR="000C0703" w:rsidRPr="001D64B0" w:rsidRDefault="000C0703" w:rsidP="000C0703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2) р</w:t>
            </w:r>
            <w:r w:rsidRPr="001D64B0">
              <w:rPr>
                <w:sz w:val="27"/>
                <w:szCs w:val="27"/>
              </w:rPr>
              <w:t>екомендаций по соблюдению муниципальными служащими норм этики в целях противодействия коррупции и иным правонарушениям, подготовленных Министерством труда и социальной защиты Российской Федерации (письмо от 27.11.2017 № 55501);</w:t>
            </w:r>
          </w:p>
          <w:p w:rsidR="008369D0" w:rsidRPr="001D64B0" w:rsidRDefault="000C0703" w:rsidP="000C0703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3) о запретах и ограничениях, требованиях о предотвращении и урегулировании конфликта интересов, исполнении иных обязанностей, установленных в </w:t>
            </w:r>
            <w:r>
              <w:rPr>
                <w:sz w:val="27"/>
                <w:szCs w:val="27"/>
              </w:rPr>
              <w:t>целях противодействия коррупции</w:t>
            </w:r>
          </w:p>
        </w:tc>
        <w:tc>
          <w:tcPr>
            <w:tcW w:w="2127" w:type="dxa"/>
          </w:tcPr>
          <w:p w:rsidR="008369D0" w:rsidRPr="008369D0" w:rsidRDefault="000C0703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в течение 2021-2023 годов</w:t>
            </w:r>
          </w:p>
        </w:tc>
        <w:tc>
          <w:tcPr>
            <w:tcW w:w="4394" w:type="dxa"/>
          </w:tcPr>
          <w:p w:rsidR="007B7CFA" w:rsidRDefault="007B7CFA" w:rsidP="000C0703">
            <w:pPr>
              <w:jc w:val="both"/>
              <w:rPr>
                <w:bCs/>
                <w:sz w:val="28"/>
                <w:szCs w:val="28"/>
              </w:rPr>
            </w:pPr>
            <w:r w:rsidRPr="007B7CFA">
              <w:rPr>
                <w:bCs/>
                <w:sz w:val="28"/>
                <w:szCs w:val="28"/>
              </w:rPr>
              <w:t xml:space="preserve">При поступлении на должность, лиц под роспись знакомят с положениями законодательства, кодексом этики, введенными Положениями, утвержденными в Управлении образования, устанавливающими обязанность </w:t>
            </w:r>
            <w:r w:rsidRPr="007B7CFA">
              <w:rPr>
                <w:bCs/>
                <w:sz w:val="28"/>
                <w:szCs w:val="28"/>
              </w:rPr>
              <w:lastRenderedPageBreak/>
              <w:t>недопущения коррупционных правонарушений, соблюдения установленных запретах и ограничениях, требованиях о предотвращении  и  урегулировании конфликта  интересов,  исполнении  иных обязанностей,  установленных  в  целях противодействия коррупции.</w:t>
            </w:r>
          </w:p>
          <w:p w:rsidR="008369D0" w:rsidRDefault="000C0703" w:rsidP="000C0703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Вновь поступивших на службу сотрудников за 1 кв.2021 года не имеется.</w:t>
            </w:r>
          </w:p>
        </w:tc>
        <w:tc>
          <w:tcPr>
            <w:tcW w:w="2365" w:type="dxa"/>
          </w:tcPr>
          <w:p w:rsidR="008369D0" w:rsidRDefault="000C0703" w:rsidP="009B720E">
            <w:pPr>
              <w:jc w:val="center"/>
              <w:rPr>
                <w:bCs/>
                <w:sz w:val="28"/>
                <w:szCs w:val="28"/>
              </w:rPr>
            </w:pPr>
            <w:r w:rsidRPr="00947EF0">
              <w:rPr>
                <w:bCs/>
                <w:sz w:val="28"/>
                <w:szCs w:val="28"/>
              </w:rPr>
              <w:lastRenderedPageBreak/>
              <w:t>Работа организована для выполнения в установленный срок</w:t>
            </w:r>
          </w:p>
        </w:tc>
      </w:tr>
      <w:tr w:rsidR="000C0703" w:rsidRPr="00875A35" w:rsidTr="00890435">
        <w:trPr>
          <w:jc w:val="center"/>
        </w:trPr>
        <w:tc>
          <w:tcPr>
            <w:tcW w:w="695" w:type="dxa"/>
            <w:vAlign w:val="center"/>
          </w:tcPr>
          <w:p w:rsidR="000C0703" w:rsidRDefault="000C0703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26</w:t>
            </w:r>
          </w:p>
        </w:tc>
        <w:tc>
          <w:tcPr>
            <w:tcW w:w="14414" w:type="dxa"/>
            <w:gridSpan w:val="5"/>
            <w:vAlign w:val="center"/>
          </w:tcPr>
          <w:p w:rsidR="000C0703" w:rsidRDefault="000C0703" w:rsidP="009B720E">
            <w:pPr>
              <w:jc w:val="center"/>
              <w:rPr>
                <w:bCs/>
                <w:sz w:val="28"/>
                <w:szCs w:val="28"/>
              </w:rPr>
            </w:pPr>
            <w:r w:rsidRPr="001D64B0">
              <w:rPr>
                <w:b/>
                <w:sz w:val="27"/>
                <w:szCs w:val="27"/>
              </w:rPr>
              <w:t>Раздел 8.  Обеспечение открытости деятельности органов местного самоуправления, обеспечение права граждан на доступ информации о деятельности органов местного самоуправления в сфере противодействия коррупции. Антикоррупционное просвещение. Участие институтов гражданского общества в противодействии коррупции.</w:t>
            </w:r>
          </w:p>
        </w:tc>
      </w:tr>
      <w:tr w:rsidR="008369D0" w:rsidRPr="00875A35" w:rsidTr="00B66A41">
        <w:trPr>
          <w:jc w:val="center"/>
        </w:trPr>
        <w:tc>
          <w:tcPr>
            <w:tcW w:w="695" w:type="dxa"/>
            <w:vAlign w:val="center"/>
          </w:tcPr>
          <w:p w:rsidR="008369D0" w:rsidRDefault="008369D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27</w:t>
            </w:r>
          </w:p>
        </w:tc>
        <w:tc>
          <w:tcPr>
            <w:tcW w:w="1134" w:type="dxa"/>
            <w:vAlign w:val="center"/>
          </w:tcPr>
          <w:p w:rsidR="008369D0" w:rsidRDefault="000C0703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51</w:t>
            </w:r>
          </w:p>
        </w:tc>
        <w:tc>
          <w:tcPr>
            <w:tcW w:w="4394" w:type="dxa"/>
            <w:vAlign w:val="center"/>
          </w:tcPr>
          <w:p w:rsidR="008369D0" w:rsidRPr="001D64B0" w:rsidRDefault="000C0703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Подготовка к опубликованию сведений о доходах, расходах, об имуществе и обязательствах имущественного характера, </w:t>
            </w:r>
            <w:r w:rsidRPr="001D64B0">
              <w:rPr>
                <w:sz w:val="27"/>
                <w:szCs w:val="27"/>
              </w:rPr>
              <w:lastRenderedPageBreak/>
              <w:t>представленных муниципальными служащими Верхнесалдинского городского округа, руководителями муниципальных учреждений и предприятий, и размещение указанных сведений на официальном сайте Верхнесалдинского городского округа в пределах компетенции в соответствии с требованиями законо</w:t>
            </w:r>
            <w:r>
              <w:rPr>
                <w:sz w:val="27"/>
                <w:szCs w:val="27"/>
              </w:rPr>
              <w:t>дательства Российской Федерации</w:t>
            </w:r>
          </w:p>
        </w:tc>
        <w:tc>
          <w:tcPr>
            <w:tcW w:w="2127" w:type="dxa"/>
          </w:tcPr>
          <w:p w:rsidR="000C0703" w:rsidRPr="001D64B0" w:rsidRDefault="000C0703" w:rsidP="000C0703">
            <w:pPr>
              <w:widowControl w:val="0"/>
              <w:autoSpaceDE w:val="0"/>
              <w:autoSpaceDN w:val="0"/>
              <w:adjustRightInd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е</w:t>
            </w:r>
            <w:r w:rsidRPr="001D64B0">
              <w:rPr>
                <w:sz w:val="27"/>
                <w:szCs w:val="27"/>
              </w:rPr>
              <w:t xml:space="preserve">жегодно, </w:t>
            </w:r>
          </w:p>
          <w:p w:rsidR="008369D0" w:rsidRPr="008369D0" w:rsidRDefault="000C0703" w:rsidP="000C0703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в течение 14 рабочих дней </w:t>
            </w:r>
            <w:proofErr w:type="gramStart"/>
            <w:r w:rsidRPr="001D64B0">
              <w:rPr>
                <w:sz w:val="27"/>
                <w:szCs w:val="27"/>
              </w:rPr>
              <w:t>с даты окончания</w:t>
            </w:r>
            <w:proofErr w:type="gramEnd"/>
            <w:r w:rsidRPr="001D64B0">
              <w:rPr>
                <w:sz w:val="27"/>
                <w:szCs w:val="27"/>
              </w:rPr>
              <w:t xml:space="preserve"> </w:t>
            </w:r>
            <w:r w:rsidRPr="001D64B0">
              <w:rPr>
                <w:sz w:val="27"/>
                <w:szCs w:val="27"/>
              </w:rPr>
              <w:lastRenderedPageBreak/>
              <w:t>срока представления указанных сведений</w:t>
            </w:r>
          </w:p>
        </w:tc>
        <w:tc>
          <w:tcPr>
            <w:tcW w:w="4394" w:type="dxa"/>
          </w:tcPr>
          <w:p w:rsidR="008369D0" w:rsidRDefault="000C0703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После окончания сбора сведений, информация будет своевременно опубликована</w:t>
            </w:r>
          </w:p>
        </w:tc>
        <w:tc>
          <w:tcPr>
            <w:tcW w:w="2365" w:type="dxa"/>
          </w:tcPr>
          <w:p w:rsidR="008369D0" w:rsidRDefault="000C0703" w:rsidP="009B720E">
            <w:pPr>
              <w:jc w:val="center"/>
              <w:rPr>
                <w:bCs/>
                <w:sz w:val="28"/>
                <w:szCs w:val="28"/>
              </w:rPr>
            </w:pPr>
            <w:r w:rsidRPr="00947EF0">
              <w:rPr>
                <w:bCs/>
                <w:sz w:val="28"/>
                <w:szCs w:val="28"/>
              </w:rPr>
              <w:t xml:space="preserve">Работа организована для выполнения в установленный </w:t>
            </w:r>
            <w:r w:rsidRPr="00947EF0">
              <w:rPr>
                <w:bCs/>
                <w:sz w:val="28"/>
                <w:szCs w:val="28"/>
              </w:rPr>
              <w:lastRenderedPageBreak/>
              <w:t>срок</w:t>
            </w:r>
          </w:p>
        </w:tc>
      </w:tr>
      <w:tr w:rsidR="008369D0" w:rsidRPr="00875A35" w:rsidTr="00B66A41">
        <w:trPr>
          <w:jc w:val="center"/>
        </w:trPr>
        <w:tc>
          <w:tcPr>
            <w:tcW w:w="695" w:type="dxa"/>
            <w:vAlign w:val="center"/>
          </w:tcPr>
          <w:p w:rsidR="008369D0" w:rsidRDefault="008369D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28</w:t>
            </w:r>
          </w:p>
        </w:tc>
        <w:tc>
          <w:tcPr>
            <w:tcW w:w="1134" w:type="dxa"/>
            <w:vAlign w:val="center"/>
          </w:tcPr>
          <w:p w:rsidR="008369D0" w:rsidRDefault="000C0703" w:rsidP="000D517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  <w:r w:rsidR="000D517E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4394" w:type="dxa"/>
            <w:vAlign w:val="center"/>
          </w:tcPr>
          <w:p w:rsidR="008369D0" w:rsidRPr="001D64B0" w:rsidRDefault="000D517E" w:rsidP="009B720E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Мониторинг наполняемости разделов, посвященных вопросам противодействия коррупции</w:t>
            </w:r>
          </w:p>
        </w:tc>
        <w:tc>
          <w:tcPr>
            <w:tcW w:w="2127" w:type="dxa"/>
          </w:tcPr>
          <w:p w:rsidR="000D517E" w:rsidRDefault="000D517E" w:rsidP="000D517E">
            <w:pPr>
              <w:widowControl w:val="0"/>
              <w:autoSpaceDE w:val="0"/>
              <w:autoSpaceDN w:val="0"/>
              <w:adjustRightInd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ежегодно,</w:t>
            </w:r>
          </w:p>
          <w:p w:rsidR="008369D0" w:rsidRPr="008369D0" w:rsidRDefault="000D517E" w:rsidP="000D517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до 28 декабря</w:t>
            </w:r>
          </w:p>
        </w:tc>
        <w:tc>
          <w:tcPr>
            <w:tcW w:w="4394" w:type="dxa"/>
          </w:tcPr>
          <w:p w:rsidR="008369D0" w:rsidRDefault="000D517E" w:rsidP="000D517E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 1 квартале 2021 года наполняемость разделов на сайте была актуализирована</w:t>
            </w:r>
            <w:r w:rsidR="007B7CF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2365" w:type="dxa"/>
          </w:tcPr>
          <w:p w:rsidR="008369D0" w:rsidRDefault="000D517E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8369D0" w:rsidRPr="00875A35" w:rsidTr="00B66A41">
        <w:trPr>
          <w:jc w:val="center"/>
        </w:trPr>
        <w:tc>
          <w:tcPr>
            <w:tcW w:w="695" w:type="dxa"/>
            <w:vAlign w:val="center"/>
          </w:tcPr>
          <w:p w:rsidR="008369D0" w:rsidRDefault="008369D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29</w:t>
            </w:r>
          </w:p>
        </w:tc>
        <w:tc>
          <w:tcPr>
            <w:tcW w:w="1134" w:type="dxa"/>
            <w:vAlign w:val="center"/>
          </w:tcPr>
          <w:p w:rsidR="008369D0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54</w:t>
            </w:r>
          </w:p>
        </w:tc>
        <w:tc>
          <w:tcPr>
            <w:tcW w:w="4394" w:type="dxa"/>
            <w:vAlign w:val="center"/>
          </w:tcPr>
          <w:p w:rsidR="008369D0" w:rsidRPr="000929DB" w:rsidRDefault="000D517E" w:rsidP="009B720E">
            <w:pPr>
              <w:jc w:val="both"/>
              <w:rPr>
                <w:sz w:val="27"/>
                <w:szCs w:val="27"/>
              </w:rPr>
            </w:pPr>
            <w:r w:rsidRPr="000929DB">
              <w:rPr>
                <w:sz w:val="27"/>
                <w:szCs w:val="27"/>
              </w:rPr>
              <w:t>Обеспечение эффективного взаимодействия с институтами гражданского общества по вопросам антикоррупционной деятельности</w:t>
            </w:r>
          </w:p>
        </w:tc>
        <w:tc>
          <w:tcPr>
            <w:tcW w:w="2127" w:type="dxa"/>
          </w:tcPr>
          <w:p w:rsidR="008369D0" w:rsidRPr="000929DB" w:rsidRDefault="000D517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0929DB">
              <w:rPr>
                <w:sz w:val="27"/>
                <w:szCs w:val="27"/>
              </w:rPr>
              <w:t>в течение 2021-2023 годов</w:t>
            </w:r>
          </w:p>
        </w:tc>
        <w:tc>
          <w:tcPr>
            <w:tcW w:w="4394" w:type="dxa"/>
          </w:tcPr>
          <w:p w:rsidR="008369D0" w:rsidRPr="000929DB" w:rsidRDefault="000D517E" w:rsidP="000D517E">
            <w:pPr>
              <w:jc w:val="both"/>
              <w:rPr>
                <w:bCs/>
                <w:sz w:val="28"/>
                <w:szCs w:val="28"/>
              </w:rPr>
            </w:pPr>
            <w:r w:rsidRPr="000929DB">
              <w:rPr>
                <w:bCs/>
                <w:sz w:val="28"/>
                <w:szCs w:val="28"/>
              </w:rPr>
              <w:t>Взаимодействие осуществляется с г</w:t>
            </w:r>
            <w:r w:rsidR="007B7CFA" w:rsidRPr="000929DB">
              <w:rPr>
                <w:bCs/>
                <w:sz w:val="28"/>
                <w:szCs w:val="28"/>
              </w:rPr>
              <w:t>ородским родительским комитетом, который включен в состав комиссии по противодействию коррупции</w:t>
            </w:r>
          </w:p>
        </w:tc>
        <w:tc>
          <w:tcPr>
            <w:tcW w:w="2365" w:type="dxa"/>
          </w:tcPr>
          <w:p w:rsidR="008369D0" w:rsidRDefault="000D517E" w:rsidP="009B720E">
            <w:pPr>
              <w:jc w:val="center"/>
              <w:rPr>
                <w:bCs/>
                <w:sz w:val="28"/>
                <w:szCs w:val="28"/>
              </w:rPr>
            </w:pPr>
            <w:r w:rsidRPr="00947EF0">
              <w:rPr>
                <w:bCs/>
                <w:sz w:val="28"/>
                <w:szCs w:val="28"/>
              </w:rPr>
              <w:t>Работа организована для выполнения в установленный срок</w:t>
            </w:r>
          </w:p>
        </w:tc>
      </w:tr>
      <w:tr w:rsidR="000D517E" w:rsidRPr="00875A35" w:rsidTr="00B66A41">
        <w:trPr>
          <w:jc w:val="center"/>
        </w:trPr>
        <w:tc>
          <w:tcPr>
            <w:tcW w:w="695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30</w:t>
            </w:r>
          </w:p>
        </w:tc>
        <w:tc>
          <w:tcPr>
            <w:tcW w:w="1134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55</w:t>
            </w:r>
          </w:p>
        </w:tc>
        <w:tc>
          <w:tcPr>
            <w:tcW w:w="4394" w:type="dxa"/>
            <w:vAlign w:val="center"/>
          </w:tcPr>
          <w:p w:rsidR="000D517E" w:rsidRPr="001D64B0" w:rsidRDefault="000D517E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Привлечение представителей общественных объединений организаций в состав аттестационной комиссии, комиссии по соблюдению требований к служебному поведению и урегулированию конфликта интересов, и других комиссий, созданных в городском </w:t>
            </w:r>
            <w:r w:rsidRPr="001D64B0">
              <w:rPr>
                <w:sz w:val="27"/>
                <w:szCs w:val="27"/>
              </w:rPr>
              <w:lastRenderedPageBreak/>
              <w:t>округе в целях реализации законода</w:t>
            </w:r>
            <w:r>
              <w:rPr>
                <w:sz w:val="27"/>
                <w:szCs w:val="27"/>
              </w:rPr>
              <w:t>тельства о муниципальной службе</w:t>
            </w:r>
          </w:p>
        </w:tc>
        <w:tc>
          <w:tcPr>
            <w:tcW w:w="2127" w:type="dxa"/>
          </w:tcPr>
          <w:p w:rsidR="000D517E" w:rsidRPr="008369D0" w:rsidRDefault="000D517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в течение 2021-2023 годов</w:t>
            </w:r>
          </w:p>
        </w:tc>
        <w:tc>
          <w:tcPr>
            <w:tcW w:w="4394" w:type="dxa"/>
          </w:tcPr>
          <w:p w:rsidR="000D517E" w:rsidRDefault="000D517E" w:rsidP="000D517E">
            <w:pPr>
              <w:jc w:val="both"/>
              <w:rPr>
                <w:bCs/>
                <w:sz w:val="28"/>
                <w:szCs w:val="28"/>
              </w:rPr>
            </w:pPr>
            <w:r w:rsidRPr="000D517E">
              <w:rPr>
                <w:bCs/>
                <w:sz w:val="28"/>
                <w:szCs w:val="28"/>
              </w:rPr>
              <w:t>Взаимодействие осуществляется с городским родительским комитетом</w:t>
            </w:r>
            <w:r w:rsidR="00B3729C">
              <w:rPr>
                <w:bCs/>
                <w:sz w:val="28"/>
                <w:szCs w:val="28"/>
              </w:rPr>
              <w:t>, в аттестационную комиссию привлечены руководители муниципальных организаций</w:t>
            </w:r>
          </w:p>
        </w:tc>
        <w:tc>
          <w:tcPr>
            <w:tcW w:w="2365" w:type="dxa"/>
          </w:tcPr>
          <w:p w:rsidR="000D517E" w:rsidRDefault="000D517E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0D517E" w:rsidRPr="00875A35" w:rsidTr="00B66A41">
        <w:trPr>
          <w:jc w:val="center"/>
        </w:trPr>
        <w:tc>
          <w:tcPr>
            <w:tcW w:w="695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31</w:t>
            </w:r>
          </w:p>
        </w:tc>
        <w:tc>
          <w:tcPr>
            <w:tcW w:w="1134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56</w:t>
            </w:r>
          </w:p>
        </w:tc>
        <w:tc>
          <w:tcPr>
            <w:tcW w:w="4394" w:type="dxa"/>
            <w:vAlign w:val="center"/>
          </w:tcPr>
          <w:p w:rsidR="000D517E" w:rsidRPr="001D64B0" w:rsidRDefault="000D517E" w:rsidP="009B720E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Оказание бесплатной юридической помощи гражданам по вопросам, относящимся к компетенции органов местного самоуправления</w:t>
            </w:r>
          </w:p>
        </w:tc>
        <w:tc>
          <w:tcPr>
            <w:tcW w:w="2127" w:type="dxa"/>
          </w:tcPr>
          <w:p w:rsidR="000D517E" w:rsidRPr="008369D0" w:rsidRDefault="000D517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2021-2023 годов</w:t>
            </w:r>
          </w:p>
        </w:tc>
        <w:tc>
          <w:tcPr>
            <w:tcW w:w="4394" w:type="dxa"/>
          </w:tcPr>
          <w:p w:rsidR="000D517E" w:rsidRDefault="000929DB" w:rsidP="000929DB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Помощь, в том числе юридическая </w:t>
            </w:r>
            <w:r w:rsidRPr="000929DB">
              <w:rPr>
                <w:bCs/>
                <w:sz w:val="28"/>
                <w:szCs w:val="28"/>
              </w:rPr>
              <w:t>по вопросам, относящимся к компетенции органов местного самоуправления</w:t>
            </w:r>
            <w:r>
              <w:rPr>
                <w:bCs/>
                <w:sz w:val="28"/>
                <w:szCs w:val="28"/>
              </w:rPr>
              <w:t xml:space="preserve"> организована на постоянной основе, любым удобным для граждан способом (телефон, </w:t>
            </w:r>
            <w:proofErr w:type="spellStart"/>
            <w:r>
              <w:rPr>
                <w:bCs/>
                <w:sz w:val="28"/>
                <w:szCs w:val="28"/>
              </w:rPr>
              <w:t>эл</w:t>
            </w:r>
            <w:proofErr w:type="gramStart"/>
            <w:r>
              <w:rPr>
                <w:bCs/>
                <w:sz w:val="28"/>
                <w:szCs w:val="28"/>
              </w:rPr>
              <w:t>.п</w:t>
            </w:r>
            <w:proofErr w:type="gramEnd"/>
            <w:r>
              <w:rPr>
                <w:bCs/>
                <w:sz w:val="28"/>
                <w:szCs w:val="28"/>
              </w:rPr>
              <w:t>очта</w:t>
            </w:r>
            <w:proofErr w:type="spellEnd"/>
            <w:r>
              <w:rPr>
                <w:bCs/>
                <w:sz w:val="28"/>
                <w:szCs w:val="28"/>
              </w:rPr>
              <w:t xml:space="preserve">, личный прием). </w:t>
            </w:r>
          </w:p>
        </w:tc>
        <w:tc>
          <w:tcPr>
            <w:tcW w:w="2365" w:type="dxa"/>
          </w:tcPr>
          <w:p w:rsidR="000D517E" w:rsidRDefault="000929DB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0D517E" w:rsidRPr="00875A35" w:rsidTr="00B66A41">
        <w:trPr>
          <w:jc w:val="center"/>
        </w:trPr>
        <w:tc>
          <w:tcPr>
            <w:tcW w:w="695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32</w:t>
            </w:r>
          </w:p>
        </w:tc>
        <w:tc>
          <w:tcPr>
            <w:tcW w:w="1134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57</w:t>
            </w:r>
          </w:p>
        </w:tc>
        <w:tc>
          <w:tcPr>
            <w:tcW w:w="4394" w:type="dxa"/>
            <w:vAlign w:val="center"/>
          </w:tcPr>
          <w:p w:rsidR="000D517E" w:rsidRPr="001D64B0" w:rsidRDefault="000D517E" w:rsidP="009B720E">
            <w:pPr>
              <w:jc w:val="both"/>
              <w:rPr>
                <w:sz w:val="27"/>
                <w:szCs w:val="27"/>
              </w:rPr>
            </w:pPr>
            <w:proofErr w:type="gramStart"/>
            <w:r w:rsidRPr="001D64B0">
              <w:rPr>
                <w:sz w:val="27"/>
                <w:szCs w:val="27"/>
              </w:rPr>
              <w:t>Обеспечение доступности граждан и организаций к информации о деятельности органов местного самоуправления городского округа в сфере противодействия коррупции в соответствии с требованиями Федерального закона от 09 февраля 2009 года № 8-ФЗ «Об обеспечении доступа к информации о деятельности государственных органов и органов местного самоуправления» путем ее размещения в сети Интернет и на офиц</w:t>
            </w:r>
            <w:r>
              <w:rPr>
                <w:sz w:val="27"/>
                <w:szCs w:val="27"/>
              </w:rPr>
              <w:t>иальном сайте городского округа</w:t>
            </w:r>
            <w:proofErr w:type="gramEnd"/>
          </w:p>
        </w:tc>
        <w:tc>
          <w:tcPr>
            <w:tcW w:w="2127" w:type="dxa"/>
          </w:tcPr>
          <w:p w:rsidR="000D517E" w:rsidRPr="008369D0" w:rsidRDefault="000D517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2021-2023 годов</w:t>
            </w:r>
          </w:p>
        </w:tc>
        <w:tc>
          <w:tcPr>
            <w:tcW w:w="4394" w:type="dxa"/>
          </w:tcPr>
          <w:p w:rsidR="000D517E" w:rsidRDefault="000929DB" w:rsidP="000929DB">
            <w:pPr>
              <w:jc w:val="both"/>
              <w:rPr>
                <w:bCs/>
                <w:sz w:val="28"/>
                <w:szCs w:val="28"/>
              </w:rPr>
            </w:pPr>
            <w:proofErr w:type="gramStart"/>
            <w:r w:rsidRPr="000929DB">
              <w:rPr>
                <w:bCs/>
                <w:sz w:val="28"/>
                <w:szCs w:val="28"/>
              </w:rPr>
              <w:t>Обеспечение  доступности  граждан  и организаций  к  информации  о  деятельности органов  местного  самоуправления городского  округа в  сфере  противодействия коррупции  в  соответствии  с  требованиями Федерального закона от 09 февраля 2009 года №  8-ФЗ  «Об  обеспечении  доступа  к информации  о  деятельности государственных органов и органов местного самоуправления» путем ее размещения в сети Интернет и на официальном сайте Управления образования обеспечено.</w:t>
            </w:r>
            <w:proofErr w:type="gramEnd"/>
            <w:r w:rsidRPr="000929DB">
              <w:rPr>
                <w:bCs/>
                <w:sz w:val="28"/>
                <w:szCs w:val="28"/>
              </w:rPr>
              <w:t xml:space="preserve"> Материалы о деятельности УО </w:t>
            </w:r>
            <w:r w:rsidRPr="000929DB">
              <w:rPr>
                <w:bCs/>
                <w:sz w:val="28"/>
                <w:szCs w:val="28"/>
              </w:rPr>
              <w:lastRenderedPageBreak/>
              <w:t>размещены</w:t>
            </w:r>
          </w:p>
        </w:tc>
        <w:tc>
          <w:tcPr>
            <w:tcW w:w="2365" w:type="dxa"/>
          </w:tcPr>
          <w:p w:rsidR="000D517E" w:rsidRDefault="000929DB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Выполнено в срок</w:t>
            </w:r>
          </w:p>
        </w:tc>
      </w:tr>
      <w:tr w:rsidR="000D517E" w:rsidRPr="00875A35" w:rsidTr="00B66A41">
        <w:trPr>
          <w:jc w:val="center"/>
        </w:trPr>
        <w:tc>
          <w:tcPr>
            <w:tcW w:w="695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33</w:t>
            </w:r>
          </w:p>
        </w:tc>
        <w:tc>
          <w:tcPr>
            <w:tcW w:w="1134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58</w:t>
            </w:r>
          </w:p>
        </w:tc>
        <w:tc>
          <w:tcPr>
            <w:tcW w:w="4394" w:type="dxa"/>
            <w:vAlign w:val="center"/>
          </w:tcPr>
          <w:p w:rsidR="000D517E" w:rsidRPr="001D64B0" w:rsidRDefault="000D517E" w:rsidP="009B720E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Подготовка и размещение материалов в подразделах «Антикоррупционное просвещение граждан» разделов, посвященных вопросам противодействия коррупции на официальных сайтах органов местного самоуправления</w:t>
            </w:r>
          </w:p>
        </w:tc>
        <w:tc>
          <w:tcPr>
            <w:tcW w:w="2127" w:type="dxa"/>
          </w:tcPr>
          <w:p w:rsidR="000D517E" w:rsidRPr="008369D0" w:rsidRDefault="000D517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2021-2023 годов</w:t>
            </w:r>
          </w:p>
        </w:tc>
        <w:tc>
          <w:tcPr>
            <w:tcW w:w="4394" w:type="dxa"/>
          </w:tcPr>
          <w:p w:rsidR="000D517E" w:rsidRDefault="00061673" w:rsidP="00061673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Наполнение </w:t>
            </w:r>
            <w:r>
              <w:rPr>
                <w:sz w:val="27"/>
                <w:szCs w:val="27"/>
              </w:rPr>
              <w:t>подраздела «Антикоррупционное просвещение граждан» осуществляется ежеквартально. В 1 кв.2021 года также наполнение осуществлено, размещены методические материалы</w:t>
            </w:r>
          </w:p>
        </w:tc>
        <w:tc>
          <w:tcPr>
            <w:tcW w:w="2365" w:type="dxa"/>
          </w:tcPr>
          <w:p w:rsidR="000D517E" w:rsidRDefault="0056197C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0D517E" w:rsidRPr="00875A35" w:rsidTr="00B66A41">
        <w:trPr>
          <w:jc w:val="center"/>
        </w:trPr>
        <w:tc>
          <w:tcPr>
            <w:tcW w:w="695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34</w:t>
            </w:r>
          </w:p>
        </w:tc>
        <w:tc>
          <w:tcPr>
            <w:tcW w:w="1134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59</w:t>
            </w:r>
          </w:p>
        </w:tc>
        <w:tc>
          <w:tcPr>
            <w:tcW w:w="4394" w:type="dxa"/>
            <w:vAlign w:val="center"/>
          </w:tcPr>
          <w:p w:rsidR="000D517E" w:rsidRDefault="000D517E" w:rsidP="009B720E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Проведение Антикоррупционного форума</w:t>
            </w:r>
          </w:p>
        </w:tc>
        <w:tc>
          <w:tcPr>
            <w:tcW w:w="2127" w:type="dxa"/>
          </w:tcPr>
          <w:p w:rsidR="000D517E" w:rsidRDefault="000D517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2021-2023 годов</w:t>
            </w:r>
          </w:p>
        </w:tc>
        <w:tc>
          <w:tcPr>
            <w:tcW w:w="4394" w:type="dxa"/>
          </w:tcPr>
          <w:p w:rsidR="000D517E" w:rsidRDefault="0056197C" w:rsidP="001D6373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Данный вопрос находится на стадии обсуждения. Предложений о совместной организации форума не поступало.</w:t>
            </w:r>
          </w:p>
        </w:tc>
        <w:tc>
          <w:tcPr>
            <w:tcW w:w="2365" w:type="dxa"/>
          </w:tcPr>
          <w:p w:rsidR="000D517E" w:rsidRDefault="0058101D" w:rsidP="009B720E">
            <w:pPr>
              <w:jc w:val="center"/>
              <w:rPr>
                <w:bCs/>
                <w:sz w:val="28"/>
                <w:szCs w:val="28"/>
              </w:rPr>
            </w:pPr>
            <w:r w:rsidRPr="00947EF0">
              <w:rPr>
                <w:bCs/>
                <w:sz w:val="28"/>
                <w:szCs w:val="28"/>
              </w:rPr>
              <w:t>Работа организована для выполнения в установленный срок</w:t>
            </w:r>
          </w:p>
        </w:tc>
      </w:tr>
      <w:tr w:rsidR="000D517E" w:rsidRPr="00875A35" w:rsidTr="00FF042E">
        <w:trPr>
          <w:jc w:val="center"/>
        </w:trPr>
        <w:tc>
          <w:tcPr>
            <w:tcW w:w="695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35</w:t>
            </w:r>
          </w:p>
        </w:tc>
        <w:tc>
          <w:tcPr>
            <w:tcW w:w="14414" w:type="dxa"/>
            <w:gridSpan w:val="5"/>
            <w:vAlign w:val="center"/>
          </w:tcPr>
          <w:p w:rsidR="000D517E" w:rsidRDefault="000D517E" w:rsidP="009B720E">
            <w:pPr>
              <w:jc w:val="center"/>
              <w:rPr>
                <w:bCs/>
                <w:sz w:val="28"/>
                <w:szCs w:val="28"/>
              </w:rPr>
            </w:pPr>
            <w:r w:rsidRPr="001D64B0">
              <w:rPr>
                <w:b/>
                <w:sz w:val="27"/>
                <w:szCs w:val="27"/>
              </w:rPr>
              <w:t>Раздел 9. Организационное обеспечение деятельности по противодействию коррупции</w:t>
            </w:r>
          </w:p>
        </w:tc>
      </w:tr>
      <w:tr w:rsidR="000D517E" w:rsidRPr="00875A35" w:rsidTr="00B66A41">
        <w:trPr>
          <w:jc w:val="center"/>
        </w:trPr>
        <w:tc>
          <w:tcPr>
            <w:tcW w:w="695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36</w:t>
            </w:r>
          </w:p>
        </w:tc>
        <w:tc>
          <w:tcPr>
            <w:tcW w:w="1134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62</w:t>
            </w:r>
          </w:p>
        </w:tc>
        <w:tc>
          <w:tcPr>
            <w:tcW w:w="4394" w:type="dxa"/>
            <w:vAlign w:val="center"/>
          </w:tcPr>
          <w:p w:rsidR="000D517E" w:rsidRPr="001D64B0" w:rsidRDefault="000D517E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Организация деятельности комиссий по соблюдению требований к служебному поведению муниципальных служащих и уре</w:t>
            </w:r>
            <w:r>
              <w:rPr>
                <w:sz w:val="27"/>
                <w:szCs w:val="27"/>
              </w:rPr>
              <w:t>гулированию конфликта интересов</w:t>
            </w:r>
          </w:p>
        </w:tc>
        <w:tc>
          <w:tcPr>
            <w:tcW w:w="2127" w:type="dxa"/>
          </w:tcPr>
          <w:p w:rsidR="000D517E" w:rsidRPr="008369D0" w:rsidRDefault="000D517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По мере проведения заседаний комиссии </w:t>
            </w:r>
          </w:p>
        </w:tc>
        <w:tc>
          <w:tcPr>
            <w:tcW w:w="4394" w:type="dxa"/>
          </w:tcPr>
          <w:p w:rsidR="000D517E" w:rsidRDefault="0056197C" w:rsidP="0056197C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Деятельность комиссии организована, регламентирована нормативным правовым актом УО. В 1 квартале 2021 года заседаний не состоялось.</w:t>
            </w:r>
          </w:p>
        </w:tc>
        <w:tc>
          <w:tcPr>
            <w:tcW w:w="2365" w:type="dxa"/>
          </w:tcPr>
          <w:p w:rsidR="000D517E" w:rsidRDefault="0056197C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0D517E" w:rsidRPr="00875A35" w:rsidTr="00B66A41">
        <w:trPr>
          <w:jc w:val="center"/>
        </w:trPr>
        <w:tc>
          <w:tcPr>
            <w:tcW w:w="695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37</w:t>
            </w:r>
          </w:p>
        </w:tc>
        <w:tc>
          <w:tcPr>
            <w:tcW w:w="1134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63</w:t>
            </w:r>
          </w:p>
        </w:tc>
        <w:tc>
          <w:tcPr>
            <w:tcW w:w="4394" w:type="dxa"/>
            <w:vAlign w:val="center"/>
          </w:tcPr>
          <w:p w:rsidR="000D517E" w:rsidRPr="001D64B0" w:rsidRDefault="000D517E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Анализ реализации Плана мероприятий в Верхнесалдинском городском округе по противодейст</w:t>
            </w:r>
            <w:r>
              <w:rPr>
                <w:sz w:val="27"/>
                <w:szCs w:val="27"/>
              </w:rPr>
              <w:t>вию коррупции на 2021-2023 годы</w:t>
            </w:r>
          </w:p>
        </w:tc>
        <w:tc>
          <w:tcPr>
            <w:tcW w:w="2127" w:type="dxa"/>
          </w:tcPr>
          <w:p w:rsidR="000D517E" w:rsidRPr="008369D0" w:rsidRDefault="000D517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Ежегодно, до 28 декабря</w:t>
            </w:r>
          </w:p>
        </w:tc>
        <w:tc>
          <w:tcPr>
            <w:tcW w:w="4394" w:type="dxa"/>
          </w:tcPr>
          <w:p w:rsidR="000D517E" w:rsidRDefault="00507351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Работа будет выполнена в установленный срок</w:t>
            </w:r>
          </w:p>
        </w:tc>
        <w:tc>
          <w:tcPr>
            <w:tcW w:w="2365" w:type="dxa"/>
          </w:tcPr>
          <w:p w:rsidR="000D517E" w:rsidRDefault="00507351" w:rsidP="009B720E">
            <w:pPr>
              <w:jc w:val="center"/>
              <w:rPr>
                <w:bCs/>
                <w:sz w:val="28"/>
                <w:szCs w:val="28"/>
              </w:rPr>
            </w:pPr>
            <w:r w:rsidRPr="00947EF0">
              <w:rPr>
                <w:bCs/>
                <w:sz w:val="28"/>
                <w:szCs w:val="28"/>
              </w:rPr>
              <w:t>Работа организована для выполнения в установленный срок</w:t>
            </w:r>
          </w:p>
        </w:tc>
      </w:tr>
    </w:tbl>
    <w:p w:rsidR="00F04044" w:rsidRDefault="00F04044"/>
    <w:sectPr w:rsidR="00F04044" w:rsidSect="00E74763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763"/>
    <w:rsid w:val="00061673"/>
    <w:rsid w:val="00073835"/>
    <w:rsid w:val="000929DB"/>
    <w:rsid w:val="000C0703"/>
    <w:rsid w:val="000D517E"/>
    <w:rsid w:val="001053DB"/>
    <w:rsid w:val="001D6373"/>
    <w:rsid w:val="00304026"/>
    <w:rsid w:val="00317F08"/>
    <w:rsid w:val="003D4545"/>
    <w:rsid w:val="00476D29"/>
    <w:rsid w:val="00507351"/>
    <w:rsid w:val="0051038A"/>
    <w:rsid w:val="0056197C"/>
    <w:rsid w:val="005743B2"/>
    <w:rsid w:val="0058101D"/>
    <w:rsid w:val="005B0E9B"/>
    <w:rsid w:val="005D7842"/>
    <w:rsid w:val="006B6641"/>
    <w:rsid w:val="00732119"/>
    <w:rsid w:val="00791AD6"/>
    <w:rsid w:val="007B7CFA"/>
    <w:rsid w:val="007D7F8F"/>
    <w:rsid w:val="008369D0"/>
    <w:rsid w:val="00874EE5"/>
    <w:rsid w:val="00943A30"/>
    <w:rsid w:val="00947EF0"/>
    <w:rsid w:val="009B6660"/>
    <w:rsid w:val="009B720E"/>
    <w:rsid w:val="009D52DF"/>
    <w:rsid w:val="00B3729C"/>
    <w:rsid w:val="00B81087"/>
    <w:rsid w:val="00BB4C90"/>
    <w:rsid w:val="00C219F6"/>
    <w:rsid w:val="00E008F0"/>
    <w:rsid w:val="00E6783B"/>
    <w:rsid w:val="00E74763"/>
    <w:rsid w:val="00EB6D02"/>
    <w:rsid w:val="00F04044"/>
    <w:rsid w:val="00FD49C3"/>
    <w:rsid w:val="00FF7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Elegan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7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Elegant"/>
    <w:basedOn w:val="a1"/>
    <w:rsid w:val="00E747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ConsTitle">
    <w:name w:val="ConsTitle"/>
    <w:rsid w:val="00E74763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table" w:styleId="a4">
    <w:name w:val="Table Grid"/>
    <w:basedOn w:val="a1"/>
    <w:rsid w:val="00E74763"/>
    <w:pPr>
      <w:spacing w:after="0" w:line="240" w:lineRule="auto"/>
    </w:pPr>
    <w:rPr>
      <w:rFonts w:ascii="Calibri" w:eastAsia="Times New Roman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No Spacing"/>
    <w:uiPriority w:val="1"/>
    <w:qFormat/>
    <w:rsid w:val="00791AD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Elegan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7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Elegant"/>
    <w:basedOn w:val="a1"/>
    <w:rsid w:val="00E747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ConsTitle">
    <w:name w:val="ConsTitle"/>
    <w:rsid w:val="00E74763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table" w:styleId="a4">
    <w:name w:val="Table Grid"/>
    <w:basedOn w:val="a1"/>
    <w:rsid w:val="00E74763"/>
    <w:pPr>
      <w:spacing w:after="0" w:line="240" w:lineRule="auto"/>
    </w:pPr>
    <w:rPr>
      <w:rFonts w:ascii="Calibri" w:eastAsia="Times New Roman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No Spacing"/>
    <w:uiPriority w:val="1"/>
    <w:qFormat/>
    <w:rsid w:val="00791AD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3213</Words>
  <Characters>18316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Certified Windows</cp:lastModifiedBy>
  <cp:revision>29</cp:revision>
  <dcterms:created xsi:type="dcterms:W3CDTF">2021-03-22T10:29:00Z</dcterms:created>
  <dcterms:modified xsi:type="dcterms:W3CDTF">2021-03-26T09:06:00Z</dcterms:modified>
</cp:coreProperties>
</file>