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73A" w:rsidRDefault="0006173A"/>
    <w:p w:rsidR="0006173A" w:rsidRPr="00180A97" w:rsidRDefault="0006173A" w:rsidP="0006173A">
      <w:pPr>
        <w:ind w:left="5387"/>
        <w:jc w:val="both"/>
        <w:rPr>
          <w:sz w:val="20"/>
          <w:szCs w:val="20"/>
        </w:rPr>
      </w:pPr>
      <w:r w:rsidRPr="00180A97">
        <w:rPr>
          <w:sz w:val="20"/>
          <w:szCs w:val="20"/>
        </w:rPr>
        <w:t>П</w:t>
      </w:r>
      <w:r w:rsidR="0009639A" w:rsidRPr="00180A97">
        <w:rPr>
          <w:sz w:val="20"/>
          <w:szCs w:val="20"/>
        </w:rPr>
        <w:t>риложение</w:t>
      </w:r>
    </w:p>
    <w:p w:rsidR="0009639A" w:rsidRPr="00180A97" w:rsidRDefault="0006173A" w:rsidP="00383B32">
      <w:pPr>
        <w:ind w:left="5387"/>
        <w:jc w:val="both"/>
        <w:rPr>
          <w:sz w:val="20"/>
          <w:szCs w:val="20"/>
        </w:rPr>
      </w:pPr>
      <w:r w:rsidRPr="00180A97">
        <w:rPr>
          <w:sz w:val="20"/>
          <w:szCs w:val="20"/>
        </w:rPr>
        <w:t xml:space="preserve">к постановлению администрации Верхнесалдинского городского округа </w:t>
      </w:r>
    </w:p>
    <w:p w:rsidR="00383B32" w:rsidRPr="00180A97" w:rsidRDefault="0006173A" w:rsidP="00383B32">
      <w:pPr>
        <w:ind w:left="5387"/>
        <w:jc w:val="both"/>
        <w:rPr>
          <w:sz w:val="20"/>
          <w:szCs w:val="20"/>
        </w:rPr>
      </w:pPr>
      <w:proofErr w:type="gramStart"/>
      <w:r w:rsidRPr="00180A97">
        <w:rPr>
          <w:sz w:val="20"/>
          <w:szCs w:val="20"/>
        </w:rPr>
        <w:t xml:space="preserve">от </w:t>
      </w:r>
      <w:r w:rsidR="00A050BF" w:rsidRPr="00180A97">
        <w:rPr>
          <w:sz w:val="20"/>
          <w:szCs w:val="20"/>
        </w:rPr>
        <w:t xml:space="preserve"> 19.01.2021</w:t>
      </w:r>
      <w:proofErr w:type="gramEnd"/>
      <w:r w:rsidR="00A050BF" w:rsidRPr="00180A97">
        <w:rPr>
          <w:sz w:val="20"/>
          <w:szCs w:val="20"/>
        </w:rPr>
        <w:t xml:space="preserve"> №57</w:t>
      </w:r>
    </w:p>
    <w:p w:rsidR="0006173A" w:rsidRDefault="0006173A" w:rsidP="00383B32">
      <w:pPr>
        <w:ind w:left="5387"/>
        <w:jc w:val="both"/>
        <w:rPr>
          <w:rFonts w:eastAsiaTheme="minorHAnsi"/>
          <w:sz w:val="20"/>
          <w:szCs w:val="20"/>
          <w:lang w:eastAsia="en-US"/>
        </w:rPr>
      </w:pPr>
      <w:r w:rsidRPr="00180A97">
        <w:rPr>
          <w:sz w:val="20"/>
          <w:szCs w:val="20"/>
        </w:rPr>
        <w:t xml:space="preserve">«О мерах по реализации отдельных положений Федерального закона </w:t>
      </w:r>
      <w:r w:rsidRPr="00180A97">
        <w:rPr>
          <w:rFonts w:eastAsiaTheme="minorHAnsi"/>
          <w:sz w:val="20"/>
          <w:szCs w:val="20"/>
          <w:lang w:eastAsia="en-US"/>
        </w:rPr>
        <w:t>«О цифровых финансовых активах, цифровой валюте и о внесении изменений в отдельные законодательные акты Российской Федерации»</w:t>
      </w:r>
    </w:p>
    <w:p w:rsidR="00180A97" w:rsidRDefault="00180A97" w:rsidP="00383B32">
      <w:pPr>
        <w:ind w:left="5387"/>
        <w:jc w:val="both"/>
        <w:rPr>
          <w:rFonts w:eastAsiaTheme="minorHAnsi"/>
          <w:sz w:val="20"/>
          <w:szCs w:val="20"/>
          <w:lang w:eastAsia="en-US"/>
        </w:rPr>
      </w:pPr>
    </w:p>
    <w:p w:rsidR="009D2F97" w:rsidRDefault="009D2F97" w:rsidP="009D2F9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9D2F97" w:rsidRPr="009D2F97" w:rsidRDefault="009D2F97" w:rsidP="009D2F9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D2F97">
        <w:rPr>
          <w:rFonts w:ascii="Times New Roman" w:hAnsi="Times New Roman" w:cs="Times New Roman"/>
          <w:sz w:val="28"/>
          <w:szCs w:val="28"/>
        </w:rPr>
        <w:t>УВЕДОМЛЕНИЕ</w:t>
      </w: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D2F97">
        <w:rPr>
          <w:rFonts w:ascii="Times New Roman" w:hAnsi="Times New Roman" w:cs="Times New Roman"/>
          <w:sz w:val="28"/>
          <w:szCs w:val="28"/>
        </w:rPr>
        <w:t xml:space="preserve">           о наличии цифровых финансовых активов, цифровых прав,</w:t>
      </w: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D2F97">
        <w:rPr>
          <w:rFonts w:ascii="Times New Roman" w:hAnsi="Times New Roman" w:cs="Times New Roman"/>
          <w:sz w:val="28"/>
          <w:szCs w:val="28"/>
        </w:rPr>
        <w:t xml:space="preserve">         включающих одновременно цифровые финансовые активы и иные</w:t>
      </w: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D2F97">
        <w:rPr>
          <w:rFonts w:ascii="Times New Roman" w:hAnsi="Times New Roman" w:cs="Times New Roman"/>
          <w:sz w:val="28"/>
          <w:szCs w:val="28"/>
        </w:rPr>
        <w:t xml:space="preserve">        цифровые права, утилитарных цифровых прав, цифровой валюты</w:t>
      </w: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D2F97">
        <w:rPr>
          <w:rFonts w:ascii="Times New Roman" w:hAnsi="Times New Roman" w:cs="Times New Roman"/>
          <w:sz w:val="28"/>
          <w:szCs w:val="28"/>
        </w:rPr>
        <w:t xml:space="preserve">    Я, _________________________________________________________, уведомляю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F97">
        <w:rPr>
          <w:rFonts w:ascii="Times New Roman" w:hAnsi="Times New Roman" w:cs="Times New Roman"/>
          <w:sz w:val="28"/>
          <w:szCs w:val="28"/>
        </w:rPr>
        <w:t>о наличии у меня, моей супруги (моего супруга), несовершеннолетнего ребенка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F97">
        <w:rPr>
          <w:rFonts w:ascii="Times New Roman" w:hAnsi="Times New Roman" w:cs="Times New Roman"/>
          <w:sz w:val="28"/>
          <w:szCs w:val="28"/>
        </w:rPr>
        <w:t>(нужное подчеркнуть) следующего имущества:</w:t>
      </w: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D2F97">
        <w:rPr>
          <w:rFonts w:ascii="Times New Roman" w:hAnsi="Times New Roman" w:cs="Times New Roman"/>
          <w:sz w:val="28"/>
          <w:szCs w:val="28"/>
        </w:rPr>
        <w:t xml:space="preserve">    1.  Цифровые финансовые активы, цифровые права, включающие одновременно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F97">
        <w:rPr>
          <w:rFonts w:ascii="Times New Roman" w:hAnsi="Times New Roman" w:cs="Times New Roman"/>
          <w:sz w:val="28"/>
          <w:szCs w:val="28"/>
        </w:rPr>
        <w:t>цифровые финансовые активы и иные цифровые права</w:t>
      </w:r>
    </w:p>
    <w:p w:rsidR="009D2F97" w:rsidRPr="009D2F97" w:rsidRDefault="009D2F97" w:rsidP="009D2F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8"/>
        <w:gridCol w:w="2045"/>
        <w:gridCol w:w="1701"/>
        <w:gridCol w:w="1361"/>
        <w:gridCol w:w="3274"/>
      </w:tblGrid>
      <w:tr w:rsidR="009D2F97" w:rsidRPr="009D2F97" w:rsidTr="00AA30A1">
        <w:tc>
          <w:tcPr>
            <w:tcW w:w="638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2045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цифрового финансового актива или цифрового права </w:t>
            </w:r>
            <w:hyperlink w:anchor="P73" w:history="1">
              <w:r w:rsidRPr="009D2F97">
                <w:rPr>
                  <w:rFonts w:ascii="Times New Roman" w:hAnsi="Times New Roman" w:cs="Times New Roman"/>
                  <w:sz w:val="28"/>
                  <w:szCs w:val="28"/>
                </w:rPr>
                <w:t>&lt;1&gt;</w:t>
              </w:r>
            </w:hyperlink>
          </w:p>
        </w:tc>
        <w:tc>
          <w:tcPr>
            <w:tcW w:w="1701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Дата приобретения</w:t>
            </w:r>
          </w:p>
        </w:tc>
        <w:tc>
          <w:tcPr>
            <w:tcW w:w="1361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Общее количество</w:t>
            </w:r>
          </w:p>
        </w:tc>
        <w:tc>
          <w:tcPr>
            <w:tcW w:w="3274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об операторе информационной системы, в которой осуществляется выпуск цифровых финансовых активов </w:t>
            </w:r>
            <w:hyperlink w:anchor="P80" w:history="1">
              <w:r w:rsidRPr="009D2F97">
                <w:rPr>
                  <w:rFonts w:ascii="Times New Roman" w:hAnsi="Times New Roman" w:cs="Times New Roman"/>
                  <w:sz w:val="28"/>
                  <w:szCs w:val="28"/>
                </w:rPr>
                <w:t>&lt;2&gt;</w:t>
              </w:r>
            </w:hyperlink>
          </w:p>
        </w:tc>
      </w:tr>
      <w:tr w:rsidR="009D2F97" w:rsidRPr="009D2F97" w:rsidTr="00AA30A1">
        <w:tc>
          <w:tcPr>
            <w:tcW w:w="638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45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61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74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D2F97" w:rsidRPr="009D2F97" w:rsidTr="00AA30A1">
        <w:tc>
          <w:tcPr>
            <w:tcW w:w="638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45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4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2F97" w:rsidRPr="009D2F97" w:rsidTr="00AA30A1">
        <w:tc>
          <w:tcPr>
            <w:tcW w:w="638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45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4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D2F97" w:rsidRPr="009D2F97" w:rsidRDefault="009D2F97" w:rsidP="009D2F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D2F97">
        <w:rPr>
          <w:rFonts w:ascii="Times New Roman" w:hAnsi="Times New Roman" w:cs="Times New Roman"/>
          <w:sz w:val="28"/>
          <w:szCs w:val="28"/>
        </w:rPr>
        <w:t xml:space="preserve">    --------------------------------</w:t>
      </w: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0" w:name="P73"/>
      <w:bookmarkEnd w:id="0"/>
      <w:r w:rsidRPr="009D2F97">
        <w:rPr>
          <w:rFonts w:ascii="Times New Roman" w:hAnsi="Times New Roman" w:cs="Times New Roman"/>
          <w:sz w:val="28"/>
          <w:szCs w:val="28"/>
        </w:rPr>
        <w:t xml:space="preserve">    &lt;1</w:t>
      </w:r>
      <w:proofErr w:type="gramStart"/>
      <w:r w:rsidRPr="009D2F97">
        <w:rPr>
          <w:rFonts w:ascii="Times New Roman" w:hAnsi="Times New Roman" w:cs="Times New Roman"/>
          <w:sz w:val="28"/>
          <w:szCs w:val="28"/>
        </w:rPr>
        <w:t>&gt;  Указываются</w:t>
      </w:r>
      <w:proofErr w:type="gramEnd"/>
      <w:r w:rsidRPr="009D2F97">
        <w:rPr>
          <w:rFonts w:ascii="Times New Roman" w:hAnsi="Times New Roman" w:cs="Times New Roman"/>
          <w:sz w:val="28"/>
          <w:szCs w:val="28"/>
        </w:rPr>
        <w:t xml:space="preserve">  наименования  цифрового  финансового актива (если его</w:t>
      </w: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D2F97">
        <w:rPr>
          <w:rFonts w:ascii="Times New Roman" w:hAnsi="Times New Roman" w:cs="Times New Roman"/>
          <w:sz w:val="28"/>
          <w:szCs w:val="28"/>
        </w:rPr>
        <w:t>нельзя определить, указываются вид и объем прав, удостоверяемых выпускаемым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F97">
        <w:rPr>
          <w:rFonts w:ascii="Times New Roman" w:hAnsi="Times New Roman" w:cs="Times New Roman"/>
          <w:sz w:val="28"/>
          <w:szCs w:val="28"/>
        </w:rPr>
        <w:t xml:space="preserve">цифровым   финансовым   </w:t>
      </w:r>
      <w:proofErr w:type="gramStart"/>
      <w:r w:rsidRPr="009D2F97">
        <w:rPr>
          <w:rFonts w:ascii="Times New Roman" w:hAnsi="Times New Roman" w:cs="Times New Roman"/>
          <w:sz w:val="28"/>
          <w:szCs w:val="28"/>
        </w:rPr>
        <w:t xml:space="preserve">активом)   </w:t>
      </w:r>
      <w:proofErr w:type="gramEnd"/>
      <w:r w:rsidRPr="009D2F97">
        <w:rPr>
          <w:rFonts w:ascii="Times New Roman" w:hAnsi="Times New Roman" w:cs="Times New Roman"/>
          <w:sz w:val="28"/>
          <w:szCs w:val="28"/>
        </w:rPr>
        <w:t>и  (или)  цифрового  права,  включающего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F97">
        <w:rPr>
          <w:rFonts w:ascii="Times New Roman" w:hAnsi="Times New Roman" w:cs="Times New Roman"/>
          <w:sz w:val="28"/>
          <w:szCs w:val="28"/>
        </w:rPr>
        <w:t>одновременно  цифровые  финансовые  активы  и иные цифровые права (если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F97">
        <w:rPr>
          <w:rFonts w:ascii="Times New Roman" w:hAnsi="Times New Roman" w:cs="Times New Roman"/>
          <w:sz w:val="28"/>
          <w:szCs w:val="28"/>
        </w:rPr>
        <w:t>нельзя  определить,  указываются вид и объем прав, удостоверяемых цифровыми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F97">
        <w:rPr>
          <w:rFonts w:ascii="Times New Roman" w:hAnsi="Times New Roman" w:cs="Times New Roman"/>
          <w:sz w:val="28"/>
          <w:szCs w:val="28"/>
        </w:rPr>
        <w:t>финансовыми  активами  и  иными  цифровыми  правами  с указанием видов иных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F97">
        <w:rPr>
          <w:rFonts w:ascii="Times New Roman" w:hAnsi="Times New Roman" w:cs="Times New Roman"/>
          <w:sz w:val="28"/>
          <w:szCs w:val="28"/>
        </w:rPr>
        <w:t>цифровых прав).</w:t>
      </w: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1" w:name="P80"/>
      <w:bookmarkEnd w:id="1"/>
      <w:r w:rsidRPr="009D2F97">
        <w:rPr>
          <w:rFonts w:ascii="Times New Roman" w:hAnsi="Times New Roman" w:cs="Times New Roman"/>
          <w:sz w:val="28"/>
          <w:szCs w:val="28"/>
        </w:rPr>
        <w:t xml:space="preserve">    &lt;2&gt;   </w:t>
      </w:r>
      <w:proofErr w:type="gramStart"/>
      <w:r w:rsidRPr="009D2F97">
        <w:rPr>
          <w:rFonts w:ascii="Times New Roman" w:hAnsi="Times New Roman" w:cs="Times New Roman"/>
          <w:sz w:val="28"/>
          <w:szCs w:val="28"/>
        </w:rPr>
        <w:t>Указываются  наименование</w:t>
      </w:r>
      <w:proofErr w:type="gramEnd"/>
      <w:r w:rsidRPr="009D2F97">
        <w:rPr>
          <w:rFonts w:ascii="Times New Roman" w:hAnsi="Times New Roman" w:cs="Times New Roman"/>
          <w:sz w:val="28"/>
          <w:szCs w:val="28"/>
        </w:rPr>
        <w:t xml:space="preserve">  оператора  информационной  системы,  в</w:t>
      </w: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2F97">
        <w:rPr>
          <w:rFonts w:ascii="Times New Roman" w:hAnsi="Times New Roman" w:cs="Times New Roman"/>
          <w:sz w:val="28"/>
          <w:szCs w:val="28"/>
        </w:rPr>
        <w:t>которой  осуществляется</w:t>
      </w:r>
      <w:proofErr w:type="gramEnd"/>
      <w:r w:rsidRPr="009D2F97">
        <w:rPr>
          <w:rFonts w:ascii="Times New Roman" w:hAnsi="Times New Roman" w:cs="Times New Roman"/>
          <w:sz w:val="28"/>
          <w:szCs w:val="28"/>
        </w:rPr>
        <w:t xml:space="preserve">  выпуск  цифровых  финансовых  активов,  страна его</w:t>
      </w: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2F97">
        <w:rPr>
          <w:rFonts w:ascii="Times New Roman" w:hAnsi="Times New Roman" w:cs="Times New Roman"/>
          <w:sz w:val="28"/>
          <w:szCs w:val="28"/>
        </w:rPr>
        <w:t>регистрации  и</w:t>
      </w:r>
      <w:proofErr w:type="gramEnd"/>
      <w:r w:rsidRPr="009D2F97">
        <w:rPr>
          <w:rFonts w:ascii="Times New Roman" w:hAnsi="Times New Roman" w:cs="Times New Roman"/>
          <w:sz w:val="28"/>
          <w:szCs w:val="28"/>
        </w:rPr>
        <w:t xml:space="preserve"> его регистрационный номер в соответствии с применимым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F97">
        <w:rPr>
          <w:rFonts w:ascii="Times New Roman" w:hAnsi="Times New Roman" w:cs="Times New Roman"/>
          <w:sz w:val="28"/>
          <w:szCs w:val="28"/>
        </w:rPr>
        <w:t>(в  отношении  российского  юридического лица указываются идентификационный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F97">
        <w:rPr>
          <w:rFonts w:ascii="Times New Roman" w:hAnsi="Times New Roman" w:cs="Times New Roman"/>
          <w:sz w:val="28"/>
          <w:szCs w:val="28"/>
        </w:rPr>
        <w:t>номер налогоплательщика и основной государственный регистрационный номер).</w:t>
      </w: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D2F97">
        <w:rPr>
          <w:rFonts w:ascii="Times New Roman" w:hAnsi="Times New Roman" w:cs="Times New Roman"/>
          <w:sz w:val="28"/>
          <w:szCs w:val="28"/>
        </w:rPr>
        <w:t xml:space="preserve">    2. Утилитарные цифровые права</w:t>
      </w:r>
    </w:p>
    <w:p w:rsidR="009D2F97" w:rsidRPr="009D2F97" w:rsidRDefault="009D2F97" w:rsidP="009D2F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8"/>
        <w:gridCol w:w="2045"/>
        <w:gridCol w:w="1701"/>
        <w:gridCol w:w="1361"/>
        <w:gridCol w:w="3274"/>
      </w:tblGrid>
      <w:tr w:rsidR="009D2F97" w:rsidRPr="009D2F97" w:rsidTr="00AA30A1">
        <w:tc>
          <w:tcPr>
            <w:tcW w:w="638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045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 xml:space="preserve">Уникальное условное обозначение </w:t>
            </w:r>
            <w:hyperlink w:anchor="P115" w:history="1">
              <w:r w:rsidRPr="009D2F97">
                <w:rPr>
                  <w:rFonts w:ascii="Times New Roman" w:hAnsi="Times New Roman" w:cs="Times New Roman"/>
                  <w:sz w:val="28"/>
                  <w:szCs w:val="28"/>
                </w:rPr>
                <w:t>&lt;1&gt;</w:t>
              </w:r>
            </w:hyperlink>
          </w:p>
        </w:tc>
        <w:tc>
          <w:tcPr>
            <w:tcW w:w="1701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Дата приобретения</w:t>
            </w:r>
          </w:p>
        </w:tc>
        <w:tc>
          <w:tcPr>
            <w:tcW w:w="1361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Объем инвестиций (руб.)</w:t>
            </w:r>
          </w:p>
        </w:tc>
        <w:tc>
          <w:tcPr>
            <w:tcW w:w="3274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об операторе инвестиционной платформы </w:t>
            </w:r>
            <w:hyperlink w:anchor="P117" w:history="1">
              <w:r w:rsidRPr="009D2F97">
                <w:rPr>
                  <w:rFonts w:ascii="Times New Roman" w:hAnsi="Times New Roman" w:cs="Times New Roman"/>
                  <w:sz w:val="28"/>
                  <w:szCs w:val="28"/>
                </w:rPr>
                <w:t>&lt;2&gt;</w:t>
              </w:r>
            </w:hyperlink>
          </w:p>
        </w:tc>
      </w:tr>
      <w:tr w:rsidR="009D2F97" w:rsidRPr="009D2F97" w:rsidTr="00AA30A1">
        <w:tc>
          <w:tcPr>
            <w:tcW w:w="638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45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61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74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D2F97" w:rsidRPr="009D2F97" w:rsidTr="00AA30A1">
        <w:tc>
          <w:tcPr>
            <w:tcW w:w="638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45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4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2F97" w:rsidRPr="009D2F97" w:rsidTr="00AA30A1">
        <w:tc>
          <w:tcPr>
            <w:tcW w:w="638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45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4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2F97" w:rsidRPr="009D2F97" w:rsidTr="00AA30A1">
        <w:tc>
          <w:tcPr>
            <w:tcW w:w="638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45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4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D2F97" w:rsidRPr="009D2F97" w:rsidRDefault="009D2F97" w:rsidP="009D2F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D2F97">
        <w:rPr>
          <w:rFonts w:ascii="Times New Roman" w:hAnsi="Times New Roman" w:cs="Times New Roman"/>
          <w:sz w:val="28"/>
          <w:szCs w:val="28"/>
        </w:rPr>
        <w:t xml:space="preserve">    --------------------------------</w:t>
      </w: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15"/>
      <w:bookmarkEnd w:id="2"/>
      <w:r w:rsidRPr="009D2F97">
        <w:rPr>
          <w:rFonts w:ascii="Times New Roman" w:hAnsi="Times New Roman" w:cs="Times New Roman"/>
          <w:sz w:val="28"/>
          <w:szCs w:val="28"/>
        </w:rPr>
        <w:t xml:space="preserve">    &lt;1&gt;   </w:t>
      </w:r>
      <w:proofErr w:type="gramStart"/>
      <w:r w:rsidRPr="009D2F97">
        <w:rPr>
          <w:rFonts w:ascii="Times New Roman" w:hAnsi="Times New Roman" w:cs="Times New Roman"/>
          <w:sz w:val="28"/>
          <w:szCs w:val="28"/>
        </w:rPr>
        <w:t>Указывается  уникальное</w:t>
      </w:r>
      <w:proofErr w:type="gramEnd"/>
      <w:r w:rsidRPr="009D2F97">
        <w:rPr>
          <w:rFonts w:ascii="Times New Roman" w:hAnsi="Times New Roman" w:cs="Times New Roman"/>
          <w:sz w:val="28"/>
          <w:szCs w:val="28"/>
        </w:rPr>
        <w:t xml:space="preserve">  условное  обозначение,  идентифицирующее</w:t>
      </w: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D2F97">
        <w:rPr>
          <w:rFonts w:ascii="Times New Roman" w:hAnsi="Times New Roman" w:cs="Times New Roman"/>
          <w:sz w:val="28"/>
          <w:szCs w:val="28"/>
        </w:rPr>
        <w:t>утилитарное цифровое право.</w:t>
      </w: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17"/>
      <w:bookmarkEnd w:id="3"/>
      <w:r w:rsidRPr="009D2F97">
        <w:rPr>
          <w:rFonts w:ascii="Times New Roman" w:hAnsi="Times New Roman" w:cs="Times New Roman"/>
          <w:sz w:val="28"/>
          <w:szCs w:val="28"/>
        </w:rPr>
        <w:t xml:space="preserve">    &lt;2</w:t>
      </w:r>
      <w:proofErr w:type="gramStart"/>
      <w:r w:rsidRPr="009D2F97">
        <w:rPr>
          <w:rFonts w:ascii="Times New Roman" w:hAnsi="Times New Roman" w:cs="Times New Roman"/>
          <w:sz w:val="28"/>
          <w:szCs w:val="28"/>
        </w:rPr>
        <w:t>&gt;  Указываются</w:t>
      </w:r>
      <w:proofErr w:type="gramEnd"/>
      <w:r w:rsidRPr="009D2F97">
        <w:rPr>
          <w:rFonts w:ascii="Times New Roman" w:hAnsi="Times New Roman" w:cs="Times New Roman"/>
          <w:sz w:val="28"/>
          <w:szCs w:val="28"/>
        </w:rPr>
        <w:t xml:space="preserve">  наименование  оператора инвестиционной платформы,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F97">
        <w:rPr>
          <w:rFonts w:ascii="Times New Roman" w:hAnsi="Times New Roman" w:cs="Times New Roman"/>
          <w:sz w:val="28"/>
          <w:szCs w:val="28"/>
        </w:rPr>
        <w:t>идентификационный   номер   налогоплательщика  и  основной  государственный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F97">
        <w:rPr>
          <w:rFonts w:ascii="Times New Roman" w:hAnsi="Times New Roman" w:cs="Times New Roman"/>
          <w:sz w:val="28"/>
          <w:szCs w:val="28"/>
        </w:rPr>
        <w:t>регистрационный номер.</w:t>
      </w: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D2F97" w:rsidRPr="009D2F97" w:rsidRDefault="009D2F97" w:rsidP="009D2F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D2F97">
        <w:rPr>
          <w:rFonts w:ascii="Times New Roman" w:hAnsi="Times New Roman" w:cs="Times New Roman"/>
          <w:sz w:val="28"/>
          <w:szCs w:val="28"/>
        </w:rPr>
        <w:t xml:space="preserve">    3. Цифровая валюта</w:t>
      </w:r>
    </w:p>
    <w:p w:rsidR="009D2F97" w:rsidRPr="009D2F97" w:rsidRDefault="009D2F97" w:rsidP="009D2F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2640"/>
        <w:gridCol w:w="3115"/>
        <w:gridCol w:w="2608"/>
      </w:tblGrid>
      <w:tr w:rsidR="009D2F97" w:rsidRPr="009D2F97" w:rsidTr="00AA30A1">
        <w:tc>
          <w:tcPr>
            <w:tcW w:w="629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2640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Наименование цифровой валюты</w:t>
            </w:r>
          </w:p>
        </w:tc>
        <w:tc>
          <w:tcPr>
            <w:tcW w:w="3115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Дата приобретения</w:t>
            </w:r>
          </w:p>
        </w:tc>
        <w:tc>
          <w:tcPr>
            <w:tcW w:w="2608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Общее количество</w:t>
            </w:r>
          </w:p>
        </w:tc>
      </w:tr>
      <w:tr w:rsidR="009D2F97" w:rsidRPr="009D2F97" w:rsidTr="00AA30A1">
        <w:tc>
          <w:tcPr>
            <w:tcW w:w="629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40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15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08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D2F97" w:rsidRPr="009D2F97" w:rsidTr="00AA30A1">
        <w:tc>
          <w:tcPr>
            <w:tcW w:w="629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40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8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2F97" w:rsidRPr="009D2F97" w:rsidTr="00AA30A1">
        <w:tc>
          <w:tcPr>
            <w:tcW w:w="629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40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8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2F97" w:rsidRPr="009D2F97" w:rsidTr="00AA30A1">
        <w:tc>
          <w:tcPr>
            <w:tcW w:w="629" w:type="dxa"/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40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8" w:type="dxa"/>
          </w:tcPr>
          <w:p w:rsidR="009D2F97" w:rsidRPr="009D2F97" w:rsidRDefault="009D2F97" w:rsidP="00AA30A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D2F97" w:rsidRPr="0009639A" w:rsidRDefault="009D2F97" w:rsidP="009D2F97">
      <w:pPr>
        <w:pStyle w:val="ConsPlusNormal"/>
        <w:jc w:val="both"/>
        <w:rPr>
          <w:rFonts w:ascii="Times New Roman" w:hAnsi="Times New Roman" w:cs="Times New Roman"/>
          <w:sz w:val="1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957"/>
      </w:tblGrid>
      <w:tr w:rsidR="009D2F97" w:rsidRPr="009D2F97" w:rsidTr="00AA30A1">
        <w:tc>
          <w:tcPr>
            <w:tcW w:w="8957" w:type="dxa"/>
            <w:tcBorders>
              <w:top w:val="nil"/>
              <w:left w:val="nil"/>
              <w:bottom w:val="nil"/>
              <w:right w:val="nil"/>
            </w:tcBorders>
          </w:tcPr>
          <w:p w:rsidR="009D2F97" w:rsidRPr="009D2F97" w:rsidRDefault="009D2F97" w:rsidP="00AA30A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F97">
              <w:rPr>
                <w:rFonts w:ascii="Times New Roman" w:hAnsi="Times New Roman" w:cs="Times New Roman"/>
                <w:sz w:val="28"/>
                <w:szCs w:val="28"/>
              </w:rPr>
              <w:t>по состоянию на _______________</w:t>
            </w:r>
          </w:p>
        </w:tc>
      </w:tr>
    </w:tbl>
    <w:p w:rsidR="00180A97" w:rsidRDefault="00180A97" w:rsidP="009D2F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D2F97" w:rsidRPr="009D2F97" w:rsidRDefault="00180A97" w:rsidP="009D2F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bookmarkStart w:id="4" w:name="_GoBack"/>
      <w:bookmarkEnd w:id="4"/>
      <w:r w:rsidR="009D2F97" w:rsidRPr="009D2F97">
        <w:rPr>
          <w:rFonts w:ascii="Times New Roman" w:hAnsi="Times New Roman" w:cs="Times New Roman"/>
          <w:sz w:val="28"/>
          <w:szCs w:val="28"/>
        </w:rPr>
        <w:t>Фамилия, инициалы, подпись, дата</w:t>
      </w:r>
    </w:p>
    <w:p w:rsidR="009D2F97" w:rsidRDefault="009D2F97"/>
    <w:sectPr w:rsidR="009D2F97" w:rsidSect="0009639A">
      <w:headerReference w:type="even" r:id="rId6"/>
      <w:headerReference w:type="default" r:id="rId7"/>
      <w:footerReference w:type="even" r:id="rId8"/>
      <w:pgSz w:w="11906" w:h="16838"/>
      <w:pgMar w:top="284" w:right="851" w:bottom="1134" w:left="1418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4A13" w:rsidRDefault="008D4A13">
      <w:r>
        <w:separator/>
      </w:r>
    </w:p>
  </w:endnote>
  <w:endnote w:type="continuationSeparator" w:id="0">
    <w:p w:rsidR="008D4A13" w:rsidRDefault="008D4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43A" w:rsidRDefault="00145DCC" w:rsidP="001059BB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B543A" w:rsidRDefault="008D4A1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4A13" w:rsidRDefault="008D4A13">
      <w:r>
        <w:separator/>
      </w:r>
    </w:p>
  </w:footnote>
  <w:footnote w:type="continuationSeparator" w:id="0">
    <w:p w:rsidR="008D4A13" w:rsidRDefault="008D4A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43A" w:rsidRDefault="00145DCC" w:rsidP="0017667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B543A" w:rsidRDefault="008D4A13" w:rsidP="00CC382B">
    <w:pPr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43A" w:rsidRDefault="00145DCC">
    <w:pPr>
      <w:pStyle w:val="a3"/>
      <w:jc w:val="center"/>
      <w:rPr>
        <w:noProof/>
        <w:sz w:val="28"/>
      </w:rPr>
    </w:pPr>
    <w:r w:rsidRPr="00A83CFB">
      <w:rPr>
        <w:sz w:val="28"/>
      </w:rPr>
      <w:fldChar w:fldCharType="begin"/>
    </w:r>
    <w:r w:rsidRPr="00A83CFB">
      <w:rPr>
        <w:sz w:val="28"/>
      </w:rPr>
      <w:instrText>PAGE   \* MERGEFORMAT</w:instrText>
    </w:r>
    <w:r w:rsidRPr="00A83CFB">
      <w:rPr>
        <w:sz w:val="28"/>
      </w:rPr>
      <w:fldChar w:fldCharType="separate"/>
    </w:r>
    <w:r w:rsidR="00180A97">
      <w:rPr>
        <w:noProof/>
        <w:sz w:val="28"/>
      </w:rPr>
      <w:t>2</w:t>
    </w:r>
    <w:r w:rsidRPr="00A83CFB">
      <w:rPr>
        <w:noProof/>
        <w:sz w:val="28"/>
      </w:rPr>
      <w:fldChar w:fldCharType="end"/>
    </w:r>
  </w:p>
  <w:p w:rsidR="00F724CD" w:rsidRDefault="008D4A13">
    <w:pPr>
      <w:pStyle w:val="a3"/>
      <w:jc w:val="center"/>
      <w:rPr>
        <w:noProof/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8C5"/>
    <w:rsid w:val="0006173A"/>
    <w:rsid w:val="00093F3E"/>
    <w:rsid w:val="0009639A"/>
    <w:rsid w:val="00145DCC"/>
    <w:rsid w:val="00180A97"/>
    <w:rsid w:val="00203159"/>
    <w:rsid w:val="00216922"/>
    <w:rsid w:val="002C7D09"/>
    <w:rsid w:val="003028C5"/>
    <w:rsid w:val="00383B32"/>
    <w:rsid w:val="003C74A6"/>
    <w:rsid w:val="00463A27"/>
    <w:rsid w:val="0061154E"/>
    <w:rsid w:val="00623B60"/>
    <w:rsid w:val="0065286D"/>
    <w:rsid w:val="006D21B9"/>
    <w:rsid w:val="007B1A6E"/>
    <w:rsid w:val="008D4A13"/>
    <w:rsid w:val="00996129"/>
    <w:rsid w:val="009D2F97"/>
    <w:rsid w:val="00A050BF"/>
    <w:rsid w:val="00AC3297"/>
    <w:rsid w:val="00CA1E37"/>
    <w:rsid w:val="00EA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F30BE4-A51A-47E2-8189-E159648CD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028C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028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3028C5"/>
  </w:style>
  <w:style w:type="paragraph" w:styleId="a6">
    <w:name w:val="footer"/>
    <w:basedOn w:val="a"/>
    <w:link w:val="a7"/>
    <w:rsid w:val="003028C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3028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-">
    <w:name w:val="15-Адресат"/>
    <w:basedOn w:val="a"/>
    <w:link w:val="15-0"/>
    <w:qFormat/>
    <w:rsid w:val="003028C5"/>
    <w:pPr>
      <w:jc w:val="both"/>
    </w:pPr>
    <w:rPr>
      <w:color w:val="000000"/>
      <w:sz w:val="28"/>
      <w:szCs w:val="28"/>
    </w:rPr>
  </w:style>
  <w:style w:type="character" w:customStyle="1" w:styleId="15-0">
    <w:name w:val="15-Адресат Знак"/>
    <w:link w:val="15-"/>
    <w:rsid w:val="003028C5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028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28C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9D2F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D2F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Юр. отдел</dc:creator>
  <cp:lastModifiedBy>отдел кадров</cp:lastModifiedBy>
  <cp:revision>5</cp:revision>
  <cp:lastPrinted>2021-01-20T04:49:00Z</cp:lastPrinted>
  <dcterms:created xsi:type="dcterms:W3CDTF">2021-01-19T07:07:00Z</dcterms:created>
  <dcterms:modified xsi:type="dcterms:W3CDTF">2021-01-20T04:52:00Z</dcterms:modified>
</cp:coreProperties>
</file>